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3628D" w14:textId="77777777" w:rsidR="00B152FE" w:rsidRPr="00755460" w:rsidRDefault="00187996" w:rsidP="001276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5460">
        <w:rPr>
          <w:rFonts w:ascii="Times New Roman" w:hAnsi="Times New Roman" w:cs="Times New Roman"/>
          <w:b/>
          <w:bCs/>
          <w:sz w:val="22"/>
          <w:szCs w:val="22"/>
        </w:rPr>
        <w:t xml:space="preserve">Материально-техническое обеспечение образовательной деятельности </w:t>
      </w:r>
    </w:p>
    <w:p w14:paraId="7D01594C" w14:textId="6C8B46AA" w:rsidR="00187996" w:rsidRPr="00755460" w:rsidRDefault="00B152FE" w:rsidP="001276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5460">
        <w:rPr>
          <w:rFonts w:ascii="Times New Roman" w:hAnsi="Times New Roman" w:cs="Times New Roman"/>
          <w:b/>
          <w:bCs/>
          <w:sz w:val="22"/>
          <w:szCs w:val="22"/>
        </w:rPr>
        <w:t xml:space="preserve">для использования </w:t>
      </w:r>
      <w:r w:rsidR="00DC3AB3" w:rsidRPr="00755460">
        <w:rPr>
          <w:rFonts w:ascii="Times New Roman" w:hAnsi="Times New Roman" w:cs="Times New Roman"/>
          <w:b/>
          <w:bCs/>
          <w:sz w:val="22"/>
          <w:szCs w:val="22"/>
        </w:rPr>
        <w:t xml:space="preserve">инвалидами и </w:t>
      </w:r>
      <w:r w:rsidRPr="00755460">
        <w:rPr>
          <w:rFonts w:ascii="Times New Roman" w:hAnsi="Times New Roman" w:cs="Times New Roman"/>
          <w:b/>
          <w:bCs/>
          <w:sz w:val="22"/>
          <w:szCs w:val="22"/>
        </w:rPr>
        <w:t>лицами с ограниченными возможностями здоровья</w:t>
      </w:r>
    </w:p>
    <w:p w14:paraId="70A8C276" w14:textId="53FB2734" w:rsidR="00DC3AB3" w:rsidRPr="00755460" w:rsidRDefault="00187996" w:rsidP="0012767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5460">
        <w:rPr>
          <w:rFonts w:ascii="Times New Roman" w:hAnsi="Times New Roman" w:cs="Times New Roman"/>
          <w:b/>
          <w:sz w:val="22"/>
          <w:szCs w:val="22"/>
        </w:rPr>
        <w:t>Муниципально</w:t>
      </w:r>
      <w:r w:rsidR="00DC3AB3" w:rsidRPr="00755460">
        <w:rPr>
          <w:rFonts w:ascii="Times New Roman" w:hAnsi="Times New Roman" w:cs="Times New Roman"/>
          <w:b/>
          <w:sz w:val="22"/>
          <w:szCs w:val="22"/>
        </w:rPr>
        <w:t>го</w:t>
      </w:r>
      <w:r w:rsidRPr="00755460">
        <w:rPr>
          <w:rFonts w:ascii="Times New Roman" w:hAnsi="Times New Roman" w:cs="Times New Roman"/>
          <w:b/>
          <w:sz w:val="22"/>
          <w:szCs w:val="22"/>
        </w:rPr>
        <w:t xml:space="preserve"> бюджетно</w:t>
      </w:r>
      <w:r w:rsidR="00DC3AB3" w:rsidRPr="00755460">
        <w:rPr>
          <w:rFonts w:ascii="Times New Roman" w:hAnsi="Times New Roman" w:cs="Times New Roman"/>
          <w:b/>
          <w:sz w:val="22"/>
          <w:szCs w:val="22"/>
        </w:rPr>
        <w:t>го</w:t>
      </w:r>
      <w:r w:rsidRPr="00755460">
        <w:rPr>
          <w:rFonts w:ascii="Times New Roman" w:hAnsi="Times New Roman" w:cs="Times New Roman"/>
          <w:b/>
          <w:sz w:val="22"/>
          <w:szCs w:val="22"/>
        </w:rPr>
        <w:t xml:space="preserve"> дошкольно</w:t>
      </w:r>
      <w:r w:rsidR="00DC3AB3" w:rsidRPr="00755460">
        <w:rPr>
          <w:rFonts w:ascii="Times New Roman" w:hAnsi="Times New Roman" w:cs="Times New Roman"/>
          <w:b/>
          <w:sz w:val="22"/>
          <w:szCs w:val="22"/>
        </w:rPr>
        <w:t>го</w:t>
      </w:r>
      <w:r w:rsidRPr="00755460">
        <w:rPr>
          <w:rFonts w:ascii="Times New Roman" w:hAnsi="Times New Roman" w:cs="Times New Roman"/>
          <w:b/>
          <w:sz w:val="22"/>
          <w:szCs w:val="22"/>
        </w:rPr>
        <w:t xml:space="preserve"> образовательно</w:t>
      </w:r>
      <w:r w:rsidR="00DC3AB3" w:rsidRPr="00755460">
        <w:rPr>
          <w:rFonts w:ascii="Times New Roman" w:hAnsi="Times New Roman" w:cs="Times New Roman"/>
          <w:b/>
          <w:sz w:val="22"/>
          <w:szCs w:val="22"/>
        </w:rPr>
        <w:t>го</w:t>
      </w:r>
      <w:r w:rsidRPr="00755460">
        <w:rPr>
          <w:rFonts w:ascii="Times New Roman" w:hAnsi="Times New Roman" w:cs="Times New Roman"/>
          <w:b/>
          <w:sz w:val="22"/>
          <w:szCs w:val="22"/>
        </w:rPr>
        <w:t xml:space="preserve"> учреждени</w:t>
      </w:r>
      <w:r w:rsidR="00DC3AB3" w:rsidRPr="00755460">
        <w:rPr>
          <w:rFonts w:ascii="Times New Roman" w:hAnsi="Times New Roman" w:cs="Times New Roman"/>
          <w:b/>
          <w:sz w:val="22"/>
          <w:szCs w:val="22"/>
        </w:rPr>
        <w:t>я</w:t>
      </w:r>
      <w:r w:rsidRPr="0075546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7CBA3D5" w14:textId="3622D095" w:rsidR="00187996" w:rsidRPr="00755460" w:rsidRDefault="00187996" w:rsidP="0012767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5460">
        <w:rPr>
          <w:rFonts w:ascii="Times New Roman" w:hAnsi="Times New Roman" w:cs="Times New Roman"/>
          <w:b/>
          <w:sz w:val="22"/>
          <w:szCs w:val="22"/>
        </w:rPr>
        <w:t>«Детский сад общеразвивающего вида с приоритетным осуществлением деятельности по физическому развитию детей № 30 «Крепыш»</w:t>
      </w:r>
    </w:p>
    <w:p w14:paraId="5894D470" w14:textId="77777777" w:rsidR="00715B53" w:rsidRPr="00755460" w:rsidRDefault="00715B53" w:rsidP="0012767F">
      <w:pPr>
        <w:pStyle w:val="Default"/>
        <w:jc w:val="both"/>
        <w:rPr>
          <w:sz w:val="22"/>
          <w:szCs w:val="22"/>
        </w:rPr>
      </w:pPr>
    </w:p>
    <w:p w14:paraId="2708094D" w14:textId="1F2A187A" w:rsidR="00715B53" w:rsidRPr="002D536F" w:rsidRDefault="00715B53" w:rsidP="0012767F">
      <w:pPr>
        <w:pStyle w:val="Default"/>
        <w:ind w:firstLine="708"/>
        <w:jc w:val="both"/>
        <w:rPr>
          <w:sz w:val="20"/>
          <w:szCs w:val="20"/>
        </w:rPr>
      </w:pPr>
      <w:r w:rsidRPr="002D536F">
        <w:rPr>
          <w:sz w:val="20"/>
          <w:szCs w:val="20"/>
        </w:rPr>
        <w:t>В ДОО функционируют 4 комбинированные группы для оказания практической помощи детям дошкольного возраста (4-7 лет) с ОВЗ. С категорией воспитанников с ТНР (тяжелое недоразвитие речи) работают все специалисты ДОО, ведущий специалист - учитель-логопед. С категорией воспитанников с ЗПР (задержка психического развития) работают все специалисты ДОО, ведущий специалист - учитель-дефектолог.</w:t>
      </w:r>
    </w:p>
    <w:p w14:paraId="033113E4" w14:textId="1E225AF4" w:rsidR="00197F3D" w:rsidRPr="002D536F" w:rsidRDefault="00197F3D" w:rsidP="0012767F">
      <w:pPr>
        <w:widowControl/>
        <w:suppressAutoHyphens w:val="0"/>
        <w:ind w:firstLine="360"/>
        <w:rPr>
          <w:rFonts w:ascii="Times New Roman" w:eastAsia="Times New Roman" w:hAnsi="Times New Roman"/>
          <w:b/>
          <w:kern w:val="0"/>
          <w:szCs w:val="20"/>
          <w:lang w:bidi="en-US"/>
        </w:rPr>
      </w:pPr>
      <w:r w:rsidRPr="002D536F">
        <w:rPr>
          <w:rFonts w:ascii="Times New Roman" w:eastAsia="Times New Roman" w:hAnsi="Times New Roman"/>
          <w:b/>
          <w:kern w:val="0"/>
          <w:szCs w:val="20"/>
          <w:lang w:bidi="en-US"/>
        </w:rPr>
        <w:t xml:space="preserve">Требования в соответствии с </w:t>
      </w:r>
      <w:r w:rsidRPr="002D536F">
        <w:rPr>
          <w:rFonts w:ascii="Times New Roman" w:eastAsia="Times New Roman" w:hAnsi="Times New Roman"/>
          <w:b/>
          <w:bCs/>
          <w:kern w:val="0"/>
          <w:szCs w:val="20"/>
          <w:lang w:eastAsia="en-US" w:bidi="en-US"/>
        </w:rPr>
        <w:t>СанПиН 2.4.1.3049-13</w:t>
      </w:r>
      <w:r w:rsidRPr="002D536F">
        <w:rPr>
          <w:rFonts w:ascii="Times New Roman" w:eastAsia="Times New Roman" w:hAnsi="Times New Roman"/>
          <w:b/>
          <w:kern w:val="0"/>
          <w:szCs w:val="20"/>
          <w:lang w:bidi="en-US"/>
        </w:rPr>
        <w:t>.</w:t>
      </w:r>
    </w:p>
    <w:p w14:paraId="0CD4C741" w14:textId="77777777" w:rsidR="00197F3D" w:rsidRPr="002D536F" w:rsidRDefault="00197F3D" w:rsidP="0012767F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Cs w:val="20"/>
          <w:lang w:bidi="en-US"/>
        </w:rPr>
      </w:pPr>
      <w:r w:rsidRPr="002D536F">
        <w:rPr>
          <w:rFonts w:ascii="Times New Roman" w:eastAsia="Times New Roman" w:hAnsi="Times New Roman"/>
          <w:kern w:val="0"/>
          <w:szCs w:val="20"/>
          <w:lang w:bidi="en-US"/>
        </w:rPr>
        <w:t>Здание ДОУ размещается на внутриквартальной территории жилого микрорайона. Территория по периметру ограждена забором и полосой зеленых насаждений. Зеленые насаждения используются для разделения групповых площадок друг от друга и отделения групповых площадок от хозяйственной зоны. Территория имеет наружное электрическое освещение. Выделены игровая и хозяйственная зоны. Зона игровой территории включает в себя групповые площадки, физкультурные площадки, экологическую площадку.</w:t>
      </w:r>
    </w:p>
    <w:p w14:paraId="59ECCFA5" w14:textId="2BFB7452" w:rsidR="00197F3D" w:rsidRPr="002D536F" w:rsidRDefault="00197F3D" w:rsidP="0012767F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Cs w:val="20"/>
          <w:lang w:bidi="en-US"/>
        </w:rPr>
      </w:pPr>
      <w:r w:rsidRPr="002D536F">
        <w:rPr>
          <w:rFonts w:ascii="Times New Roman" w:eastAsia="Times New Roman" w:hAnsi="Times New Roman"/>
          <w:kern w:val="0"/>
          <w:szCs w:val="20"/>
          <w:lang w:bidi="en-US"/>
        </w:rPr>
        <w:t xml:space="preserve">На территории каждой групповой площадки есть теневой навес, игровое оборудование соответствует возрасту детей и изготовлено из материалов, не оказывающих вредного воздействия на человека. </w:t>
      </w:r>
    </w:p>
    <w:p w14:paraId="6CE6E544" w14:textId="77777777" w:rsidR="00197F3D" w:rsidRPr="002D536F" w:rsidRDefault="00197F3D" w:rsidP="0012767F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Cs w:val="20"/>
          <w:lang w:eastAsia="en-US" w:bidi="en-US"/>
        </w:rPr>
      </w:pPr>
      <w:r w:rsidRPr="002D536F">
        <w:rPr>
          <w:rFonts w:ascii="Times New Roman" w:eastAsia="Calibri" w:hAnsi="Times New Roman"/>
          <w:color w:val="000000"/>
          <w:kern w:val="0"/>
          <w:szCs w:val="20"/>
          <w:lang w:eastAsia="ar-SA"/>
        </w:rPr>
        <w:t xml:space="preserve">Для осуществления </w:t>
      </w:r>
      <w:proofErr w:type="spellStart"/>
      <w:r w:rsidRPr="002D536F">
        <w:rPr>
          <w:rFonts w:ascii="Times New Roman" w:eastAsia="Calibri" w:hAnsi="Times New Roman"/>
          <w:color w:val="000000"/>
          <w:kern w:val="0"/>
          <w:szCs w:val="20"/>
          <w:lang w:eastAsia="ar-SA"/>
        </w:rPr>
        <w:t>лечебно</w:t>
      </w:r>
      <w:proofErr w:type="spellEnd"/>
      <w:r w:rsidRPr="002D536F">
        <w:rPr>
          <w:rFonts w:ascii="Times New Roman" w:eastAsia="Calibri" w:hAnsi="Times New Roman"/>
          <w:color w:val="000000"/>
          <w:kern w:val="0"/>
          <w:szCs w:val="20"/>
          <w:lang w:eastAsia="ar-SA"/>
        </w:rPr>
        <w:t xml:space="preserve"> — оздоровительных мероприятий в детском саду имеется </w:t>
      </w:r>
      <w:r w:rsidRPr="002D536F">
        <w:rPr>
          <w:rFonts w:ascii="Times New Roman" w:eastAsia="Calibri" w:hAnsi="Times New Roman"/>
          <w:bCs/>
          <w:color w:val="000000"/>
          <w:kern w:val="0"/>
          <w:szCs w:val="20"/>
          <w:lang w:eastAsia="ar-SA"/>
        </w:rPr>
        <w:t>медицинский блок.</w:t>
      </w:r>
    </w:p>
    <w:p w14:paraId="70F647AE" w14:textId="6E451260" w:rsidR="00197F3D" w:rsidRPr="002D536F" w:rsidRDefault="00197F3D" w:rsidP="0012767F">
      <w:pPr>
        <w:widowControl/>
        <w:tabs>
          <w:tab w:val="left" w:pos="426"/>
        </w:tabs>
        <w:autoSpaceDE w:val="0"/>
        <w:ind w:firstLine="709"/>
        <w:jc w:val="both"/>
        <w:rPr>
          <w:rFonts w:ascii="Times New Roman" w:eastAsia="Calibri" w:hAnsi="Times New Roman"/>
          <w:color w:val="000000"/>
          <w:kern w:val="0"/>
          <w:szCs w:val="20"/>
          <w:lang w:eastAsia="ar-SA"/>
        </w:rPr>
      </w:pPr>
      <w:r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 xml:space="preserve">Пищеблок обеспечен технологическим и холодильным оборудованием в полном объёме: электроплитами, духовым шкафом, электрической мясорубкой, овощерезкой, а также холодильниками, морозильными камерами, водонагревателем, стеллажами металлическими, весами, моечными ваннами. Всё оборудование находится в рабочем состоянии и соответствует современным санитарно-гигиеническим требованиям. Имеется кладовая для хранения продуктов, оборудованная стеллажами. </w:t>
      </w:r>
    </w:p>
    <w:p w14:paraId="3328C04B" w14:textId="77777777" w:rsidR="00197F3D" w:rsidRPr="002D536F" w:rsidRDefault="00197F3D" w:rsidP="0012767F">
      <w:pPr>
        <w:widowControl/>
        <w:tabs>
          <w:tab w:val="left" w:pos="426"/>
        </w:tabs>
        <w:autoSpaceDE w:val="0"/>
        <w:ind w:firstLine="709"/>
        <w:jc w:val="both"/>
        <w:rPr>
          <w:rFonts w:ascii="Times New Roman" w:eastAsia="Calibri" w:hAnsi="Times New Roman"/>
          <w:color w:val="000000"/>
          <w:kern w:val="0"/>
          <w:szCs w:val="20"/>
          <w:lang w:eastAsia="ar-SA"/>
        </w:rPr>
      </w:pPr>
      <w:r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>Прачечная оснащена всем необходимым оборудование: шкафами, стеллажами, двумя стиральными машинами с автоматическим управлением, центрифугой, имеются гладильные столы, электрические утюги, сушилки.</w:t>
      </w:r>
    </w:p>
    <w:p w14:paraId="3D65CE3E" w14:textId="6E5FB294" w:rsidR="00197F3D" w:rsidRPr="002D536F" w:rsidRDefault="00197F3D" w:rsidP="0012767F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Cs w:val="20"/>
          <w:lang w:eastAsia="en-US" w:bidi="en-US"/>
        </w:rPr>
      </w:pPr>
      <w:r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 xml:space="preserve">В состав групповой ячейки входят: приемная, групповая, спальня, буфетная, туалетная. Группы оборудованы необходимой мебелью, мягким инвентарём. </w:t>
      </w:r>
      <w:r w:rsidR="00B53375" w:rsidRPr="002D536F">
        <w:rPr>
          <w:rFonts w:ascii="Times New Roman" w:eastAsia="Times New Roman" w:hAnsi="Times New Roman"/>
          <w:kern w:val="0"/>
          <w:szCs w:val="20"/>
          <w:lang w:bidi="en-US"/>
        </w:rPr>
        <w:t>Детская мебель и оборудование для помещений имеются в достаточном количестве.</w:t>
      </w:r>
    </w:p>
    <w:p w14:paraId="05A607EE" w14:textId="4BC42765" w:rsidR="00197F3D" w:rsidRPr="002D536F" w:rsidRDefault="00962454" w:rsidP="0012767F">
      <w:p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Cs w:val="20"/>
          <w:lang w:eastAsia="en-US" w:bidi="en-US"/>
        </w:rPr>
      </w:pPr>
      <w:r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ab/>
      </w:r>
      <w:r w:rsidR="00197F3D"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 xml:space="preserve">Для проведения образовательной деятельности есть физкультурный и музыкальный залы, бассейн, кабинет педагога-психолога, кабинет учителя-логопеда, штаб ЮИД, Конструктор-центр, зимний сад с фонтаном и </w:t>
      </w:r>
      <w:r w:rsidR="00197F3D" w:rsidRPr="002D536F">
        <w:rPr>
          <w:rFonts w:ascii="Times New Roman" w:eastAsia="Times New Roman" w:hAnsi="Times New Roman"/>
          <w:color w:val="000000"/>
          <w:kern w:val="0"/>
          <w:szCs w:val="20"/>
        </w:rPr>
        <w:t xml:space="preserve">методический кабинет, оснащенный методической </w:t>
      </w:r>
      <w:r w:rsidRPr="002D536F">
        <w:rPr>
          <w:rFonts w:ascii="Times New Roman" w:hAnsi="Times New Roman"/>
          <w:bCs/>
          <w:szCs w:val="20"/>
        </w:rPr>
        <w:t xml:space="preserve">коррекционно-развивающей </w:t>
      </w:r>
      <w:r w:rsidR="00197F3D" w:rsidRPr="002D536F">
        <w:rPr>
          <w:rFonts w:ascii="Times New Roman" w:eastAsia="Times New Roman" w:hAnsi="Times New Roman"/>
          <w:color w:val="000000"/>
          <w:kern w:val="0"/>
          <w:szCs w:val="20"/>
        </w:rPr>
        <w:t>литератур</w:t>
      </w:r>
      <w:r w:rsidRPr="002D536F">
        <w:rPr>
          <w:rFonts w:ascii="Times New Roman" w:eastAsia="Times New Roman" w:hAnsi="Times New Roman"/>
          <w:color w:val="000000"/>
          <w:kern w:val="0"/>
          <w:szCs w:val="20"/>
        </w:rPr>
        <w:t>ой</w:t>
      </w:r>
      <w:r w:rsidR="00197F3D" w:rsidRPr="002D536F">
        <w:rPr>
          <w:rFonts w:ascii="Times New Roman" w:eastAsia="Times New Roman" w:hAnsi="Times New Roman"/>
          <w:color w:val="000000"/>
          <w:kern w:val="0"/>
          <w:szCs w:val="20"/>
        </w:rPr>
        <w:t>, пособиями, играми, что обеспечивает качественное методическое сопровождение образовательного процесса</w:t>
      </w:r>
      <w:r w:rsidR="00197F3D"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 xml:space="preserve"> </w:t>
      </w:r>
      <w:r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 xml:space="preserve">детей с ОВЗ. </w:t>
      </w:r>
      <w:r w:rsidR="00197F3D"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 xml:space="preserve">Оборудование основных помещений соответствует росту и возрасту детей, изготовлено из материалов безвредных для здоровья. Отделка внутренних помещений, уровни естественного и искусственного освещения полностью соответствует требованиям </w:t>
      </w:r>
      <w:r w:rsidR="00197F3D" w:rsidRPr="002D536F">
        <w:rPr>
          <w:rFonts w:ascii="Times New Roman" w:eastAsia="Times New Roman" w:hAnsi="Times New Roman"/>
          <w:bCs/>
          <w:kern w:val="0"/>
          <w:szCs w:val="20"/>
          <w:lang w:eastAsia="en-US" w:bidi="en-US"/>
        </w:rPr>
        <w:t>СанПиН 2.4.1.3049-13</w:t>
      </w:r>
      <w:r w:rsidR="00197F3D" w:rsidRPr="002D536F">
        <w:rPr>
          <w:rFonts w:ascii="Times New Roman" w:eastAsia="Times New Roman" w:hAnsi="Times New Roman"/>
          <w:kern w:val="0"/>
          <w:szCs w:val="20"/>
          <w:lang w:bidi="en-US"/>
        </w:rPr>
        <w:t>.</w:t>
      </w:r>
      <w:r w:rsidR="00734ECF" w:rsidRPr="002D536F">
        <w:rPr>
          <w:rFonts w:ascii="Times New Roman" w:eastAsia="Times New Roman" w:hAnsi="Times New Roman"/>
          <w:kern w:val="0"/>
          <w:szCs w:val="20"/>
          <w:lang w:bidi="en-US"/>
        </w:rPr>
        <w:t xml:space="preserve"> </w:t>
      </w:r>
    </w:p>
    <w:p w14:paraId="77B65654" w14:textId="2CF9B512" w:rsidR="00715B53" w:rsidRPr="002D536F" w:rsidRDefault="00197F3D" w:rsidP="0012767F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Cs w:val="20"/>
          <w:lang w:eastAsia="en-US" w:bidi="en-US"/>
        </w:rPr>
      </w:pPr>
      <w:r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>Здание ДОУ оборудовано системами отопления и вентиляции, системами холодного и горячего водоснабжения, канализацией, в соответствии с требованиями, предъявляемыми к отоплению, вентиляции и кондиционированию воздуха в общественных зданиях и сооружения.</w:t>
      </w:r>
    </w:p>
    <w:p w14:paraId="6328A71A" w14:textId="75DB436B" w:rsidR="00197F3D" w:rsidRPr="002D536F" w:rsidRDefault="00197F3D" w:rsidP="0012767F">
      <w:pPr>
        <w:widowControl/>
        <w:suppressAutoHyphens w:val="0"/>
        <w:ind w:firstLine="360"/>
        <w:rPr>
          <w:rFonts w:ascii="Times New Roman" w:eastAsia="Times New Roman" w:hAnsi="Times New Roman"/>
          <w:b/>
          <w:kern w:val="0"/>
          <w:szCs w:val="20"/>
          <w:lang w:eastAsia="en-US" w:bidi="en-US"/>
        </w:rPr>
      </w:pPr>
      <w:r w:rsidRPr="002D536F">
        <w:rPr>
          <w:rFonts w:ascii="Times New Roman" w:eastAsia="Times New Roman" w:hAnsi="Times New Roman"/>
          <w:b/>
          <w:kern w:val="0"/>
          <w:szCs w:val="20"/>
          <w:lang w:eastAsia="en-US" w:bidi="en-US"/>
        </w:rPr>
        <w:t>Требования в соответствии с правилами пожарной безопасности.</w:t>
      </w:r>
    </w:p>
    <w:p w14:paraId="06621CF4" w14:textId="02A44896" w:rsidR="00715B53" w:rsidRPr="002D536F" w:rsidRDefault="00197F3D" w:rsidP="0012767F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iCs/>
          <w:kern w:val="0"/>
          <w:szCs w:val="20"/>
          <w:lang w:bidi="en-US"/>
        </w:rPr>
      </w:pPr>
      <w:r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 xml:space="preserve">ДОУ оборудовано </w:t>
      </w:r>
      <w:hyperlink r:id="rId6" w:history="1">
        <w:r w:rsidRPr="002D536F">
          <w:rPr>
            <w:rFonts w:ascii="Times New Roman" w:eastAsia="Times New Roman" w:hAnsi="Times New Roman"/>
            <w:kern w:val="0"/>
            <w:szCs w:val="20"/>
            <w:lang w:eastAsia="en-US" w:bidi="en-US"/>
          </w:rPr>
          <w:t>системой оповещения о пожаре с применением звуковых сигналов</w:t>
        </w:r>
      </w:hyperlink>
      <w:r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 xml:space="preserve">, установлены тревожные кнопки. ДОУ укомплектовано необходимыми средствами противопожарной безопасности. Помещения обеспечены огнетушителями, указателями и </w:t>
      </w:r>
      <w:hyperlink r:id="rId7" w:history="1">
        <w:r w:rsidRPr="002D536F">
          <w:rPr>
            <w:rFonts w:ascii="Times New Roman" w:eastAsia="Times New Roman" w:hAnsi="Times New Roman"/>
            <w:kern w:val="0"/>
            <w:szCs w:val="20"/>
            <w:lang w:eastAsia="en-US" w:bidi="en-US"/>
          </w:rPr>
          <w:t>знаками безопасности</w:t>
        </w:r>
      </w:hyperlink>
      <w:r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>. Имеются инструкции, определяющие действия персонала, и планы пожарной эвакуации людей.</w:t>
      </w:r>
      <w:r w:rsidRPr="002D536F">
        <w:rPr>
          <w:rFonts w:ascii="Times New Roman" w:eastAsia="Times New Roman" w:hAnsi="Times New Roman"/>
          <w:kern w:val="0"/>
          <w:szCs w:val="20"/>
          <w:lang w:bidi="en-US"/>
        </w:rPr>
        <w:t xml:space="preserve"> В наличии свободный доступ к подъездным путям, пожарному инвентарю и водоисточнику. </w:t>
      </w:r>
      <w:r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 xml:space="preserve">Расстановка мебели и оборудования в помещениях не препятствует доступу к аварийным выходам и к средствам пожаротушении. Для обеспечения безопасности детей в ДОУ установлена автоматизированная система контроля доступа и регистрации детей на территории ДОУ, дополнительные </w:t>
      </w:r>
      <w:r w:rsidRPr="002D536F">
        <w:rPr>
          <w:rFonts w:ascii="Times New Roman" w:eastAsia="Times New Roman" w:hAnsi="Times New Roman"/>
          <w:iCs/>
          <w:kern w:val="0"/>
          <w:szCs w:val="20"/>
          <w:lang w:bidi="en-US"/>
        </w:rPr>
        <w:t xml:space="preserve">камеры внешнего и внутреннего видеонаблюдения, что позволяет оперативно отследить и устранить возникающие чрезвычайные ситуации. В ситуации возникновения пожара входные двери автоматически </w:t>
      </w:r>
      <w:proofErr w:type="spellStart"/>
      <w:r w:rsidRPr="002D536F">
        <w:rPr>
          <w:rFonts w:ascii="Times New Roman" w:eastAsia="Times New Roman" w:hAnsi="Times New Roman"/>
          <w:iCs/>
          <w:kern w:val="0"/>
          <w:szCs w:val="20"/>
          <w:lang w:bidi="en-US"/>
        </w:rPr>
        <w:t>разблокируются</w:t>
      </w:r>
      <w:proofErr w:type="spellEnd"/>
      <w:r w:rsidRPr="002D536F">
        <w:rPr>
          <w:rFonts w:ascii="Times New Roman" w:eastAsia="Times New Roman" w:hAnsi="Times New Roman"/>
          <w:iCs/>
          <w:kern w:val="0"/>
          <w:szCs w:val="20"/>
          <w:lang w:bidi="en-US"/>
        </w:rPr>
        <w:t xml:space="preserve">, обеспечивая свободный доступ для специальных служб в ДОУ. </w:t>
      </w:r>
    </w:p>
    <w:p w14:paraId="66696569" w14:textId="291ADB77" w:rsidR="00197F3D" w:rsidRPr="002D536F" w:rsidRDefault="00197F3D" w:rsidP="0012767F">
      <w:pPr>
        <w:widowControl/>
        <w:suppressAutoHyphens w:val="0"/>
        <w:ind w:firstLine="360"/>
        <w:jc w:val="both"/>
        <w:rPr>
          <w:rFonts w:ascii="Times New Roman" w:eastAsia="Times New Roman" w:hAnsi="Times New Roman"/>
          <w:b/>
          <w:kern w:val="0"/>
          <w:szCs w:val="20"/>
          <w:lang w:bidi="en-US"/>
        </w:rPr>
      </w:pPr>
      <w:r w:rsidRPr="002D536F">
        <w:rPr>
          <w:rFonts w:ascii="Times New Roman" w:eastAsia="Times New Roman" w:hAnsi="Times New Roman"/>
          <w:b/>
          <w:iCs/>
          <w:kern w:val="0"/>
          <w:szCs w:val="20"/>
          <w:lang w:bidi="en-US"/>
        </w:rPr>
        <w:t>Требования к средствам обучения и воспитания в соответствие с возрастными и индивидуальными особенностями детей.</w:t>
      </w:r>
    </w:p>
    <w:p w14:paraId="4870E749" w14:textId="1DA70A99" w:rsidR="00197F3D" w:rsidRPr="002D536F" w:rsidRDefault="00197F3D" w:rsidP="0012767F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Cs w:val="20"/>
          <w:lang w:eastAsia="en-US" w:bidi="en-US"/>
        </w:rPr>
      </w:pPr>
      <w:r w:rsidRPr="002D536F">
        <w:rPr>
          <w:rFonts w:ascii="Times New Roman" w:eastAsia="Times New Roman" w:hAnsi="Times New Roman"/>
          <w:kern w:val="0"/>
          <w:szCs w:val="20"/>
          <w:lang w:bidi="en-US"/>
        </w:rPr>
        <w:t>Во всех возрастных группах организованы специальные центры для разнообразной детской деятельности: игровой, театрализованной, изобразительной, конструктивной, опытнической, двигательной. Все центры оснащены необходимыми материально-техническими ресурсами и безопасны для здоровья ребенка.</w:t>
      </w:r>
      <w:r w:rsidR="00734ECF"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 xml:space="preserve"> При создании развивающей предметно-пространственной среды в групповых комнатах учитываются возрастные, индивидуальные особенности детей, </w:t>
      </w:r>
      <w:proofErr w:type="spellStart"/>
      <w:r w:rsidR="00734ECF"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>полоролевая</w:t>
      </w:r>
      <w:proofErr w:type="spellEnd"/>
      <w:r w:rsidR="00734ECF" w:rsidRPr="002D536F">
        <w:rPr>
          <w:rFonts w:ascii="Times New Roman" w:eastAsia="Times New Roman" w:hAnsi="Times New Roman"/>
          <w:kern w:val="0"/>
          <w:szCs w:val="20"/>
          <w:lang w:eastAsia="en-US" w:bidi="en-US"/>
        </w:rPr>
        <w:t xml:space="preserve"> специфика и специфика детей с ОВЗ. В каждой группе имеются методическая и художественная литература, дидактические игры и пособия, наглядный и иллюстративный материал, аудиотеки, в том числе для детей с ОВЗ.</w:t>
      </w:r>
    </w:p>
    <w:p w14:paraId="52455339" w14:textId="03861F37" w:rsidR="0012767F" w:rsidRPr="002D536F" w:rsidRDefault="00734ECF" w:rsidP="002D536F">
      <w:pPr>
        <w:widowControl/>
        <w:suppressAutoHyphens w:val="0"/>
        <w:ind w:firstLine="708"/>
        <w:jc w:val="both"/>
        <w:rPr>
          <w:rFonts w:ascii="Times New Roman" w:hAnsi="Times New Roman"/>
          <w:color w:val="000000"/>
          <w:szCs w:val="20"/>
          <w:shd w:val="clear" w:color="auto" w:fill="FFFFFF"/>
        </w:rPr>
      </w:pPr>
      <w:r w:rsidRPr="002D536F">
        <w:rPr>
          <w:rFonts w:ascii="Times New Roman" w:hAnsi="Times New Roman"/>
          <w:color w:val="000000"/>
          <w:szCs w:val="20"/>
          <w:shd w:val="clear" w:color="auto" w:fill="FFFFFF"/>
        </w:rPr>
        <w:t>Приемные имеют информационные стенды для родителей, постоянно действующие выставки детского творчества.</w:t>
      </w:r>
    </w:p>
    <w:tbl>
      <w:tblPr>
        <w:tblW w:w="152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9"/>
        <w:gridCol w:w="9702"/>
      </w:tblGrid>
      <w:tr w:rsidR="00090451" w14:paraId="1F3852EC" w14:textId="77777777" w:rsidTr="0012767F">
        <w:trPr>
          <w:cantSplit/>
          <w:trHeight w:val="4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52C38" w14:textId="4B6830DC" w:rsidR="00090451" w:rsidRDefault="00090451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E2427" w14:textId="34C496D4" w:rsidR="00090451" w:rsidRDefault="00090451" w:rsidP="0012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зданий, строений, сооружений, </w:t>
            </w:r>
            <w:r w:rsidR="0012767F">
              <w:rPr>
                <w:rFonts w:ascii="Times New Roman" w:hAnsi="Times New Roman" w:cs="Times New Roman"/>
                <w:sz w:val="18"/>
                <w:szCs w:val="18"/>
              </w:rPr>
              <w:t>помещений, территорий</w:t>
            </w:r>
          </w:p>
        </w:tc>
        <w:tc>
          <w:tcPr>
            <w:tcW w:w="9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DD4C4" w14:textId="77777777" w:rsidR="00090451" w:rsidRDefault="00090451" w:rsidP="0012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и назначение зданий, строений, </w:t>
            </w:r>
            <w:r w:rsidR="00FB61B2">
              <w:rPr>
                <w:rFonts w:ascii="Times New Roman" w:hAnsi="Times New Roman" w:cs="Times New Roman"/>
                <w:sz w:val="18"/>
                <w:szCs w:val="18"/>
              </w:rPr>
              <w:t>сооружений, помещений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территорий (учебные, учебно- вспомогательные, административные)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с указанием оборудования и площади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(кв. м.)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каждого</w:t>
            </w:r>
          </w:p>
        </w:tc>
      </w:tr>
      <w:tr w:rsidR="00FB61B2" w14:paraId="7F6F89A0" w14:textId="77777777" w:rsidTr="0012767F">
        <w:trPr>
          <w:cantSplit/>
          <w:trHeight w:val="16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ED1FAFB" w14:textId="77777777" w:rsidR="00FB61B2" w:rsidRDefault="00FB61B2" w:rsidP="0012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964174" w14:textId="77777777" w:rsidR="00FB61B2" w:rsidRDefault="00FB61B2" w:rsidP="0012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59E9E9" w14:textId="77777777" w:rsidR="00FB61B2" w:rsidRDefault="00FB61B2" w:rsidP="0012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61B2" w14:paraId="4FBD800B" w14:textId="77777777" w:rsidTr="0012767F">
        <w:trPr>
          <w:cantSplit/>
          <w:trHeight w:val="265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FFB43C" w14:textId="77777777" w:rsidR="00FB61B2" w:rsidRDefault="00FB61B2" w:rsidP="0012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25E68" w14:textId="77777777" w:rsidR="00FB61B2" w:rsidRPr="00114FC5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4FC5">
              <w:rPr>
                <w:rFonts w:ascii="Times New Roman" w:hAnsi="Times New Roman" w:cs="Times New Roman"/>
                <w:sz w:val="18"/>
                <w:szCs w:val="18"/>
              </w:rPr>
              <w:t>663690 г. Красноярский край г. Зеленогорск                                          ул</w:t>
            </w:r>
            <w:r w:rsidRPr="00FB61B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14FC5">
              <w:rPr>
                <w:rFonts w:ascii="Times New Roman" w:hAnsi="Times New Roman" w:cs="Times New Roman"/>
                <w:sz w:val="18"/>
                <w:szCs w:val="18"/>
              </w:rPr>
              <w:t xml:space="preserve"> Парковая 44 «А»</w:t>
            </w:r>
          </w:p>
          <w:p w14:paraId="25DC71F5" w14:textId="77777777" w:rsidR="00FB61B2" w:rsidRPr="00114FC5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C83FF" w14:textId="77777777" w:rsidR="00FB61B2" w:rsidRPr="00114FC5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4FC5">
              <w:rPr>
                <w:rFonts w:ascii="Times New Roman" w:hAnsi="Times New Roman" w:cs="Times New Roman"/>
                <w:sz w:val="18"/>
                <w:szCs w:val="18"/>
              </w:rPr>
              <w:t>Типовой проект</w:t>
            </w:r>
          </w:p>
          <w:p w14:paraId="1C3085C3" w14:textId="77777777" w:rsidR="00FB61B2" w:rsidRPr="00114FC5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4FC5">
              <w:rPr>
                <w:rFonts w:ascii="Times New Roman" w:hAnsi="Times New Roman" w:cs="Times New Roman"/>
                <w:sz w:val="18"/>
                <w:szCs w:val="18"/>
              </w:rPr>
              <w:t>2-04-294/59 «Гипроздрав»,1986г. Двухэтажное здание</w:t>
            </w:r>
          </w:p>
          <w:p w14:paraId="0C883F31" w14:textId="77777777" w:rsidR="00FB61B2" w:rsidRPr="00114FC5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4FC5">
              <w:rPr>
                <w:rFonts w:ascii="Times New Roman" w:hAnsi="Times New Roman" w:cs="Times New Roman"/>
                <w:sz w:val="18"/>
                <w:szCs w:val="18"/>
              </w:rPr>
              <w:t>Материал стен здания – кирпичные,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4FC5">
              <w:rPr>
                <w:rFonts w:ascii="Times New Roman" w:hAnsi="Times New Roman" w:cs="Times New Roman"/>
                <w:sz w:val="18"/>
                <w:szCs w:val="18"/>
              </w:rPr>
              <w:t>крупнопанельные, перегородки (кирпичные,</w:t>
            </w:r>
          </w:p>
          <w:p w14:paraId="61ECFADD" w14:textId="77777777" w:rsidR="00FB61B2" w:rsidRPr="00114FC5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4FC5">
              <w:rPr>
                <w:rFonts w:ascii="Times New Roman" w:hAnsi="Times New Roman" w:cs="Times New Roman"/>
                <w:sz w:val="18"/>
                <w:szCs w:val="18"/>
              </w:rPr>
              <w:t>Состояние здания – удовлетворительное</w:t>
            </w:r>
          </w:p>
          <w:p w14:paraId="5B60D5BD" w14:textId="2236B3D6" w:rsidR="00FB61B2" w:rsidRPr="00114FC5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4FC5">
              <w:rPr>
                <w:rFonts w:ascii="Times New Roman" w:hAnsi="Times New Roman" w:cs="Times New Roman"/>
                <w:sz w:val="18"/>
                <w:szCs w:val="18"/>
              </w:rPr>
              <w:t xml:space="preserve">2012г. – перепланировка: изолятора, процедурного </w:t>
            </w:r>
            <w:r w:rsidR="0012767F" w:rsidRPr="00114FC5">
              <w:rPr>
                <w:rFonts w:ascii="Times New Roman" w:hAnsi="Times New Roman" w:cs="Times New Roman"/>
                <w:sz w:val="18"/>
                <w:szCs w:val="18"/>
              </w:rPr>
              <w:t>кабинета назначения</w:t>
            </w:r>
            <w:r w:rsidRPr="00114FC5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хозяйственно-бытовые.</w:t>
            </w:r>
          </w:p>
        </w:tc>
        <w:tc>
          <w:tcPr>
            <w:tcW w:w="9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48B41" w14:textId="77777777" w:rsidR="00FB61B2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Групповые помещения и приемные:</w:t>
            </w:r>
          </w:p>
          <w:p w14:paraId="3C8EFD0D" w14:textId="57F48482" w:rsidR="00FB61B2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Площадь групповых помещений – </w:t>
            </w:r>
            <w:r w:rsidR="00A967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215,36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м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  <w:r w:rsidR="00A967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</w:p>
          <w:p w14:paraId="548EBDA7" w14:textId="77777777" w:rsidR="00FB61B2" w:rsidRDefault="00FB61B2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Оборудование:</w:t>
            </w:r>
          </w:p>
          <w:p w14:paraId="030E9905" w14:textId="54AAAE06" w:rsidR="00FB61B2" w:rsidRDefault="00FB61B2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Стенка детская – </w:t>
            </w:r>
            <w:r w:rsidR="00A9671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14:paraId="44B11D50" w14:textId="77D89D4D" w:rsidR="00FB61B2" w:rsidRDefault="00A96710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Стенка «Усадьба»</w:t>
            </w:r>
            <w:r w:rsidR="00FB61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14:paraId="79467D82" w14:textId="39C229AE" w:rsidR="00FB61B2" w:rsidRDefault="00FB61B2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Стеллаж для игрушек – </w:t>
            </w:r>
            <w:r w:rsidR="00A9671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14:paraId="4ACDA42A" w14:textId="77777777" w:rsidR="00FB61B2" w:rsidRDefault="00FB61B2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Полка -10</w:t>
            </w:r>
          </w:p>
          <w:p w14:paraId="4E1FAC6F" w14:textId="5435684F" w:rsidR="00FB61B2" w:rsidRDefault="00FB61B2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Мебель детская </w:t>
            </w:r>
            <w:r w:rsidR="0012767F">
              <w:rPr>
                <w:rFonts w:ascii="Times New Roman" w:hAnsi="Times New Roman"/>
                <w:color w:val="000000"/>
                <w:sz w:val="18"/>
                <w:szCs w:val="18"/>
              </w:rPr>
              <w:t>мягкая 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Ляля»– 4</w:t>
            </w:r>
          </w:p>
          <w:p w14:paraId="628F6EFB" w14:textId="68C5D3D9" w:rsidR="00FB61B2" w:rsidRDefault="00FB61B2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Модульная мебель – 1</w:t>
            </w:r>
          </w:p>
          <w:p w14:paraId="5551FB60" w14:textId="7486FF74" w:rsidR="00734ECF" w:rsidRDefault="00734ECF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Настенное зеркало - </w:t>
            </w:r>
            <w:r w:rsidR="00A9671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14:paraId="53254DBF" w14:textId="7E2D3CDE" w:rsidR="00FB61B2" w:rsidRDefault="00FB61B2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Столы детские – </w:t>
            </w:r>
            <w:r w:rsidR="00A9671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  <w:p w14:paraId="592481F6" w14:textId="00857396" w:rsidR="00FB61B2" w:rsidRDefault="00FB61B2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Стулья детские – </w:t>
            </w:r>
            <w:r w:rsidR="00A9671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14:paraId="689A9195" w14:textId="565B7A3E" w:rsidR="00FB61B2" w:rsidRDefault="00FB61B2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Кровати детские – </w:t>
            </w:r>
            <w:r w:rsidR="00A96710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  <w:p w14:paraId="0CCFEB75" w14:textId="44263E0E" w:rsidR="00FB61B2" w:rsidRDefault="00FB61B2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Магнито</w:t>
            </w:r>
            <w:r w:rsidR="00CE1E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CE1E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</w:p>
          <w:p w14:paraId="694B2F0D" w14:textId="6B79C867" w:rsidR="00FB61B2" w:rsidRDefault="00FB61B2" w:rsidP="001276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Телевизор</w:t>
            </w:r>
            <w:r w:rsidR="00A967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E52DE">
              <w:rPr>
                <w:rFonts w:ascii="Times New Roman" w:hAnsi="Times New Roman"/>
                <w:sz w:val="18"/>
                <w:szCs w:val="18"/>
              </w:rPr>
              <w:t>–</w:t>
            </w:r>
            <w:r w:rsidR="00A96710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  <w:p w14:paraId="3A0A0364" w14:textId="009596E3" w:rsidR="000E52DE" w:rsidRPr="000E52DE" w:rsidRDefault="000E52DE" w:rsidP="0012767F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u w:val="single"/>
              </w:rPr>
            </w:pPr>
            <w:r w:rsidRPr="000E52DE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u w:val="single"/>
              </w:rPr>
              <w:t>Обеспеченность методическими материалами и средствами обучения и воспитания</w:t>
            </w:r>
          </w:p>
          <w:p w14:paraId="0DEA1E46" w14:textId="77777777" w:rsidR="000E52DE" w:rsidRPr="00D0340E" w:rsidRDefault="000E52DE" w:rsidP="001276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D0340E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Центр «Будем говорить правильно»</w:t>
            </w:r>
          </w:p>
          <w:p w14:paraId="3D9001BA" w14:textId="31511B87" w:rsidR="00B53375" w:rsidRDefault="00B53375" w:rsidP="001276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зеркала</w:t>
            </w:r>
          </w:p>
          <w:p w14:paraId="564A6E4D" w14:textId="69E97DE7" w:rsidR="000E52DE" w:rsidRDefault="000E52DE" w:rsidP="001276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52DE">
              <w:rPr>
                <w:rFonts w:ascii="Times New Roman" w:hAnsi="Times New Roman"/>
                <w:color w:val="000000"/>
                <w:sz w:val="18"/>
                <w:szCs w:val="18"/>
              </w:rPr>
              <w:t>картотека словесных игр</w:t>
            </w:r>
          </w:p>
          <w:p w14:paraId="3AA7E251" w14:textId="77777777" w:rsidR="000E52DE" w:rsidRDefault="000E52DE" w:rsidP="001276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52DE">
              <w:rPr>
                <w:rFonts w:ascii="Times New Roman" w:hAnsi="Times New Roman"/>
                <w:color w:val="000000"/>
                <w:sz w:val="18"/>
                <w:szCs w:val="18"/>
              </w:rPr>
              <w:t>картотека игр и упражнений для совершенствования грамматического строя речи</w:t>
            </w:r>
          </w:p>
          <w:p w14:paraId="154C4B27" w14:textId="346BDD75" w:rsidR="00D0340E" w:rsidRDefault="000E52DE" w:rsidP="001276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52DE">
              <w:rPr>
                <w:rFonts w:ascii="Times New Roman" w:hAnsi="Times New Roman"/>
                <w:color w:val="000000"/>
                <w:sz w:val="18"/>
                <w:szCs w:val="18"/>
              </w:rPr>
              <w:t>картотека предметных картинок по всем изучаемым лексическим темам</w:t>
            </w:r>
          </w:p>
          <w:p w14:paraId="291B9ED5" w14:textId="01244BB6" w:rsidR="00D0340E" w:rsidRDefault="00D0340E" w:rsidP="001276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игры на развитие воздушной струи</w:t>
            </w:r>
          </w:p>
          <w:p w14:paraId="68793EE3" w14:textId="48DA5E7A" w:rsidR="0012767F" w:rsidRDefault="0012767F" w:rsidP="001276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пособия для развития мелкой моторики рук</w:t>
            </w:r>
          </w:p>
          <w:p w14:paraId="57DEA94F" w14:textId="77777777" w:rsidR="00D0340E" w:rsidRDefault="00D0340E" w:rsidP="001276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340E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Ц</w:t>
            </w:r>
            <w:r w:rsidR="000E52DE" w:rsidRPr="00D0340E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ентр «Играем в театр»</w:t>
            </w:r>
          </w:p>
          <w:p w14:paraId="1543F77A" w14:textId="3E6B4611" w:rsidR="000E52DE" w:rsidRPr="000E52DE" w:rsidRDefault="000E52DE" w:rsidP="001276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52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оборудование для проведения игр-драматизаций и театрализованных игр во всех видах театра (настольном, кукольном, пальчиковом, плоскостном и т.п.) </w:t>
            </w:r>
          </w:p>
          <w:p w14:paraId="1D89F23D" w14:textId="4E0296D3" w:rsidR="000E52DE" w:rsidRPr="00D0340E" w:rsidRDefault="00D0340E" w:rsidP="0012767F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Ц</w:t>
            </w:r>
            <w:r w:rsidRPr="00D0340E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ентр науки и природы</w:t>
            </w:r>
          </w:p>
          <w:p w14:paraId="29E80E66" w14:textId="10A28045" w:rsidR="00D0340E" w:rsidRDefault="00D0340E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лупы, микроскоп, безмен, песочные часы, аптечные весы</w:t>
            </w:r>
          </w:p>
          <w:p w14:paraId="12446BE4" w14:textId="77777777" w:rsidR="00B53375" w:rsidRDefault="00B53375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контейнеры с </w:t>
            </w:r>
            <w:r w:rsidRPr="00B53375">
              <w:rPr>
                <w:rFonts w:ascii="Times New Roman" w:hAnsi="Times New Roman"/>
                <w:color w:val="000000"/>
                <w:sz w:val="18"/>
                <w:szCs w:val="18"/>
              </w:rPr>
              <w:t>песком, водой</w:t>
            </w:r>
          </w:p>
          <w:p w14:paraId="50411815" w14:textId="301A0ED5" w:rsidR="00B53375" w:rsidRPr="00B53375" w:rsidRDefault="00B53375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B53375">
              <w:rPr>
                <w:rFonts w:ascii="Times New Roman" w:hAnsi="Times New Roman"/>
                <w:color w:val="000000"/>
                <w:sz w:val="18"/>
                <w:szCs w:val="18"/>
              </w:rPr>
              <w:t>бумага и ручк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и, карандаши</w:t>
            </w:r>
            <w:r w:rsidRPr="00B533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самостоятельных зарисовок</w:t>
            </w:r>
          </w:p>
          <w:p w14:paraId="451F93D5" w14:textId="6DB4E84F" w:rsidR="00D0340E" w:rsidRPr="00D0340E" w:rsidRDefault="00D0340E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D0340E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Центр продуктивной деятельности</w:t>
            </w:r>
          </w:p>
          <w:p w14:paraId="268803DF" w14:textId="6A1F9C2D" w:rsidR="00B53375" w:rsidRDefault="00B53375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3375">
              <w:rPr>
                <w:rFonts w:ascii="Times New Roman" w:hAnsi="Times New Roman"/>
                <w:color w:val="000000"/>
                <w:sz w:val="18"/>
                <w:szCs w:val="18"/>
              </w:rPr>
              <w:t>бумага, картон, карандаши, фломастеры, краски, кисти</w:t>
            </w:r>
          </w:p>
          <w:p w14:paraId="59B76946" w14:textId="64ECE751" w:rsidR="00B53375" w:rsidRDefault="00B53375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неорганизованный материал</w:t>
            </w:r>
          </w:p>
          <w:p w14:paraId="44B4FB43" w14:textId="77777777" w:rsidR="00B53375" w:rsidRDefault="00B53375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3375">
              <w:rPr>
                <w:rFonts w:ascii="Times New Roman" w:hAnsi="Times New Roman"/>
                <w:color w:val="000000"/>
                <w:sz w:val="18"/>
                <w:szCs w:val="18"/>
              </w:rPr>
              <w:t>схемы-способы создания образов с помощью разнообразных техник</w:t>
            </w:r>
          </w:p>
          <w:p w14:paraId="09DD2251" w14:textId="77777777" w:rsidR="00B53375" w:rsidRDefault="00B53375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3375">
              <w:rPr>
                <w:rFonts w:ascii="Times New Roman" w:hAnsi="Times New Roman"/>
                <w:color w:val="000000"/>
                <w:sz w:val="18"/>
                <w:szCs w:val="18"/>
              </w:rPr>
              <w:t>пооперационные карты, отражающие последовательность действий по созданию какого-либо образа из пластилина, бумаги, других материалов, книги и альбомы самоделок</w:t>
            </w:r>
          </w:p>
          <w:p w14:paraId="503E2DD1" w14:textId="73FC2E58" w:rsidR="00D0340E" w:rsidRPr="00B53375" w:rsidRDefault="00B53375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53375">
              <w:rPr>
                <w:rFonts w:ascii="Times New Roman" w:hAnsi="Times New Roman"/>
                <w:color w:val="000000"/>
                <w:sz w:val="18"/>
                <w:szCs w:val="18"/>
              </w:rPr>
              <w:t>отведено место для демонстрации созданных детьми работ</w:t>
            </w:r>
          </w:p>
          <w:p w14:paraId="63094C03" w14:textId="54610ACC" w:rsidR="00FB61B2" w:rsidRDefault="00FB61B2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Площадь </w:t>
            </w:r>
            <w:r w:rsidR="00A967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приемных: 93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м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  <w:p w14:paraId="76B60C71" w14:textId="77777777" w:rsidR="00FB61B2" w:rsidRDefault="00FB61B2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Оборудование:</w:t>
            </w:r>
          </w:p>
          <w:p w14:paraId="410846D5" w14:textId="4CAAE30A" w:rsidR="00FB61B2" w:rsidRDefault="00FB61B2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Кабинки 4-х местные -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14:paraId="759235EA" w14:textId="329E7992" w:rsidR="00FB61B2" w:rsidRDefault="00FB61B2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Кабинки 3-х местные - 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052B385D" w14:textId="3633C9B0" w:rsidR="00FB61B2" w:rsidRDefault="00FB61B2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Кабинки 2-х местные -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</w:p>
          <w:p w14:paraId="661E000E" w14:textId="09A6A439" w:rsidR="00FB61B2" w:rsidRDefault="00FB61B2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Стол письменный – </w:t>
            </w:r>
            <w:r w:rsidR="00AB335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14:paraId="27F502BD" w14:textId="0EBF3433" w:rsidR="00FB61B2" w:rsidRDefault="00FB61B2" w:rsidP="001276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Стул полумягкий – </w:t>
            </w:r>
            <w:r w:rsidR="00AB335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14:paraId="7D76C47A" w14:textId="0CB0BA47" w:rsidR="00FB61B2" w:rsidRDefault="00FB61B2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информационный – 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8FC3D04" w14:textId="246F51B2" w:rsidR="00FB61B2" w:rsidRDefault="00FB61B2" w:rsidP="0012767F">
            <w:pPr>
              <w:pStyle w:val="ConsPlusNormal"/>
              <w:widowControl/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для одежды -4</w:t>
            </w:r>
          </w:p>
        </w:tc>
      </w:tr>
      <w:tr w:rsidR="00090451" w14:paraId="6D11D57B" w14:textId="77777777" w:rsidTr="0012767F">
        <w:trPr>
          <w:cantSplit/>
          <w:trHeight w:val="87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E60BAD" w14:textId="77777777" w:rsidR="00090451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AB1FC" w14:textId="77777777" w:rsidR="00090451" w:rsidRDefault="00090451" w:rsidP="00CC66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AC4A0" w14:textId="77777777" w:rsidR="00090451" w:rsidRPr="00D16A0D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Площадь с</w:t>
            </w:r>
            <w:r w:rsidR="00980D1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портивного </w:t>
            </w:r>
            <w:r w:rsidR="00A202C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зала</w:t>
            </w:r>
            <w:r w:rsidR="00980D1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  <w:r w:rsidR="003048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r w:rsidR="0064367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129.9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</w:p>
          <w:p w14:paraId="7805EAD0" w14:textId="77777777" w:rsidR="00090451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Оборудование спортивного зала:</w:t>
            </w:r>
          </w:p>
          <w:p w14:paraId="160E32B7" w14:textId="77777777" w:rsidR="00D16A0D" w:rsidRDefault="00D16A0D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Пианино -1 </w:t>
            </w:r>
          </w:p>
          <w:p w14:paraId="39BC4CF4" w14:textId="77777777" w:rsidR="00D16A0D" w:rsidRDefault="00D16A0D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Стул офисный -1</w:t>
            </w:r>
          </w:p>
          <w:p w14:paraId="07E10882" w14:textId="47D869F8" w:rsidR="00090451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Шведская стенка -1</w:t>
            </w:r>
          </w:p>
          <w:p w14:paraId="54661DD8" w14:textId="48DB0DE1" w:rsidR="00CE1EDA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Проектор -1</w:t>
            </w:r>
          </w:p>
          <w:p w14:paraId="16B04F27" w14:textId="6CD892E9" w:rsidR="00CE1EDA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Экран -1</w:t>
            </w:r>
          </w:p>
          <w:p w14:paraId="5F100ADD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мягких модулей – 1</w:t>
            </w:r>
          </w:p>
          <w:p w14:paraId="057D9D80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Скамейка гимнастическая – 4</w:t>
            </w:r>
          </w:p>
          <w:p w14:paraId="3F0FE97A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Доска ребристая-1</w:t>
            </w:r>
          </w:p>
          <w:p w14:paraId="607CCD14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Доска наклонная -2</w:t>
            </w:r>
          </w:p>
          <w:p w14:paraId="2ED4575A" w14:textId="77777777" w:rsidR="00090451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Сетка волейбольная – 1</w:t>
            </w:r>
          </w:p>
          <w:p w14:paraId="2327DE6E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Воротца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- 3</w:t>
            </w:r>
          </w:p>
          <w:p w14:paraId="4B8CE76B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«Тоннель» -2</w:t>
            </w:r>
          </w:p>
          <w:p w14:paraId="7796DC51" w14:textId="4B88F718" w:rsidR="00090451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Мат- 5</w:t>
            </w:r>
          </w:p>
          <w:p w14:paraId="718F1791" w14:textId="77777777" w:rsidR="00090451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 – 1</w:t>
            </w:r>
          </w:p>
          <w:p w14:paraId="19881787" w14:textId="77777777" w:rsidR="00090451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Дуга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</w:t>
            </w:r>
          </w:p>
          <w:p w14:paraId="14FB67A5" w14:textId="77777777" w:rsidR="00090451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Батут – 1</w:t>
            </w:r>
          </w:p>
          <w:p w14:paraId="0BC3D101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Лыжи-20</w:t>
            </w:r>
            <w:r w:rsidR="00090451">
              <w:rPr>
                <w:rFonts w:ascii="Times New Roman" w:hAnsi="Times New Roman" w:cs="Times New Roman"/>
                <w:sz w:val="18"/>
                <w:szCs w:val="18"/>
              </w:rPr>
              <w:t xml:space="preserve"> пары</w:t>
            </w:r>
          </w:p>
          <w:p w14:paraId="7235BF58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Гантели-40</w:t>
            </w:r>
          </w:p>
          <w:p w14:paraId="12FA84B7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Ракетки-6</w:t>
            </w:r>
          </w:p>
          <w:p w14:paraId="2FC209C4" w14:textId="77777777" w:rsidR="00090451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Кегли-4 набора</w:t>
            </w:r>
          </w:p>
          <w:p w14:paraId="41FD8144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Обруч малый – 20</w:t>
            </w:r>
          </w:p>
          <w:p w14:paraId="3554D81C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Обруч большой- 20</w:t>
            </w:r>
          </w:p>
          <w:p w14:paraId="12F36BD0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Палка гимнастическая 70см-20</w:t>
            </w:r>
          </w:p>
          <w:p w14:paraId="1F7BC289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 набивной 1 кг – 2</w:t>
            </w:r>
          </w:p>
          <w:p w14:paraId="69E2CF8B" w14:textId="41A24FC9" w:rsidR="00090451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C5684">
              <w:rPr>
                <w:rFonts w:ascii="Times New Roman" w:hAnsi="Times New Roman" w:cs="Times New Roman"/>
                <w:sz w:val="18"/>
                <w:szCs w:val="18"/>
              </w:rPr>
              <w:t xml:space="preserve">яч резиновый 4-х </w:t>
            </w:r>
            <w:r w:rsidR="0012767F">
              <w:rPr>
                <w:rFonts w:ascii="Times New Roman" w:hAnsi="Times New Roman" w:cs="Times New Roman"/>
                <w:sz w:val="18"/>
                <w:szCs w:val="18"/>
              </w:rPr>
              <w:t>диаметров –</w:t>
            </w:r>
            <w:r w:rsidR="00AC5684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  <w:p w14:paraId="3D40F62A" w14:textId="77777777" w:rsidR="00090451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 набив</w:t>
            </w:r>
            <w:r w:rsidR="00AC5684">
              <w:rPr>
                <w:rFonts w:ascii="Times New Roman" w:hAnsi="Times New Roman" w:cs="Times New Roman"/>
                <w:sz w:val="18"/>
                <w:szCs w:val="18"/>
              </w:rPr>
              <w:t>ной мягкий-2</w:t>
            </w:r>
          </w:p>
          <w:p w14:paraId="00308DF7" w14:textId="77777777" w:rsidR="00090451" w:rsidRDefault="0009045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 большой надувной -5</w:t>
            </w:r>
          </w:p>
          <w:p w14:paraId="61C2F500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Скакалка-25</w:t>
            </w:r>
          </w:p>
          <w:p w14:paraId="0F3DEAA7" w14:textId="2A3FD2DE" w:rsidR="00090451" w:rsidRDefault="0012767F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 «</w:t>
            </w:r>
            <w:r w:rsidR="00090451">
              <w:rPr>
                <w:rFonts w:ascii="Times New Roman" w:hAnsi="Times New Roman" w:cs="Times New Roman"/>
                <w:sz w:val="18"/>
                <w:szCs w:val="18"/>
              </w:rPr>
              <w:t>конус»-7</w:t>
            </w:r>
          </w:p>
          <w:p w14:paraId="555FCEE0" w14:textId="77777777" w:rsidR="00090451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Мешочки для метания – 20</w:t>
            </w:r>
          </w:p>
          <w:p w14:paraId="579048C8" w14:textId="77777777" w:rsidR="00090451" w:rsidRPr="00487C35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 xml:space="preserve">Скейт -4 </w:t>
            </w:r>
          </w:p>
          <w:p w14:paraId="5544FF97" w14:textId="77777777" w:rsidR="00AC5684" w:rsidRPr="00487C35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>Канат -2</w:t>
            </w:r>
          </w:p>
          <w:p w14:paraId="530E2303" w14:textId="77777777" w:rsidR="00AC5684" w:rsidRPr="00487C35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>Чудо лестница -1</w:t>
            </w:r>
          </w:p>
          <w:p w14:paraId="60621E27" w14:textId="63F31B44" w:rsidR="00AC5684" w:rsidRPr="00487C35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>Верёвочная лестница -1</w:t>
            </w:r>
          </w:p>
          <w:p w14:paraId="2F2BA5DF" w14:textId="77777777" w:rsidR="00AC5684" w:rsidRPr="00487C35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 xml:space="preserve">Велотренажёр -1 </w:t>
            </w:r>
          </w:p>
          <w:p w14:paraId="38871E79" w14:textId="77777777" w:rsidR="00AC5684" w:rsidRPr="00487C35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>Беговая дорожка -1</w:t>
            </w:r>
          </w:p>
          <w:p w14:paraId="32A8E638" w14:textId="77777777" w:rsidR="00AC5684" w:rsidRPr="00487C35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>Карандаши для метания – 5</w:t>
            </w:r>
          </w:p>
          <w:p w14:paraId="1494B927" w14:textId="0069F977" w:rsidR="00AC5684" w:rsidRPr="00487C35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>Баскетбольное кольцо -2</w:t>
            </w:r>
          </w:p>
          <w:p w14:paraId="288FD999" w14:textId="15F7006A" w:rsidR="00AC5684" w:rsidRPr="00487C35" w:rsidRDefault="00AC568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>Дар</w:t>
            </w:r>
            <w:r w:rsidR="00487C35">
              <w:rPr>
                <w:rFonts w:ascii="Times New Roman" w:hAnsi="Times New Roman" w:cs="Times New Roman"/>
                <w:sz w:val="18"/>
                <w:szCs w:val="18"/>
              </w:rPr>
              <w:t>тс</w:t>
            </w: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 xml:space="preserve"> -1 </w:t>
            </w:r>
          </w:p>
          <w:p w14:paraId="319B808D" w14:textId="77777777" w:rsidR="00AC5684" w:rsidRPr="00487C35" w:rsidRDefault="000F1F58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>Набор кеглей – 1</w:t>
            </w:r>
          </w:p>
          <w:p w14:paraId="359F5D04" w14:textId="77777777" w:rsidR="000F1F58" w:rsidRPr="00487C35" w:rsidRDefault="000F1F58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>Набор солдатиков -1</w:t>
            </w:r>
          </w:p>
          <w:p w14:paraId="3DC03A58" w14:textId="77777777" w:rsidR="000F1F58" w:rsidRPr="00487C35" w:rsidRDefault="000F1F58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 xml:space="preserve">Клюшки -8 </w:t>
            </w:r>
          </w:p>
          <w:p w14:paraId="128B1E49" w14:textId="77777777" w:rsidR="000F1F58" w:rsidRPr="00487C35" w:rsidRDefault="000F1F58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 xml:space="preserve">Набор кубиков -1 </w:t>
            </w:r>
          </w:p>
          <w:p w14:paraId="7E15819A" w14:textId="77777777" w:rsidR="000F1F58" w:rsidRPr="00487C35" w:rsidRDefault="000F1F58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>Туристические коврики -10</w:t>
            </w:r>
          </w:p>
          <w:p w14:paraId="1A19DBCC" w14:textId="77777777" w:rsidR="00090451" w:rsidRDefault="00FA496C" w:rsidP="00CC66F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C35">
              <w:rPr>
                <w:rFonts w:ascii="Times New Roman" w:hAnsi="Times New Roman" w:cs="Times New Roman"/>
                <w:sz w:val="18"/>
                <w:szCs w:val="18"/>
              </w:rPr>
              <w:t>Шкаф -2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</w:tr>
      <w:tr w:rsidR="00FB61B2" w14:paraId="0D57B796" w14:textId="77777777" w:rsidTr="0012767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37CE9C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E2B7C" w14:textId="77777777" w:rsidR="00FB61B2" w:rsidRPr="00D16A0D" w:rsidRDefault="00FB61B2" w:rsidP="00CC66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714B4" w14:textId="77777777" w:rsidR="00FB61B2" w:rsidRPr="00D16A0D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</w:pPr>
            <w:r w:rsidRPr="00D16A0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Площадь бассейна      69,7 м</w:t>
            </w:r>
            <w:r w:rsidRPr="00D16A0D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 xml:space="preserve">2 </w:t>
            </w:r>
          </w:p>
          <w:p w14:paraId="7242235E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Стенка -1 </w:t>
            </w:r>
          </w:p>
          <w:p w14:paraId="6E53AF27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 -1 </w:t>
            </w:r>
          </w:p>
          <w:p w14:paraId="1B735B7D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Стул -2 </w:t>
            </w:r>
          </w:p>
          <w:p w14:paraId="338988AD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Столик медицинский -1 </w:t>
            </w:r>
          </w:p>
          <w:p w14:paraId="3E4D2C84" w14:textId="4B2418F6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Ласты </w:t>
            </w:r>
            <w:r w:rsidR="0012767F">
              <w:rPr>
                <w:rFonts w:ascii="Times New Roman" w:hAnsi="Times New Roman" w:cs="Times New Roman"/>
                <w:sz w:val="18"/>
                <w:szCs w:val="18"/>
              </w:rPr>
              <w:t>- 10</w:t>
            </w:r>
          </w:p>
          <w:p w14:paraId="31B18B5C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Надувные мячи – </w:t>
            </w:r>
          </w:p>
          <w:p w14:paraId="033C263C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Кабинки для одежды -5 </w:t>
            </w:r>
          </w:p>
          <w:p w14:paraId="35938F29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Скамейки -4 </w:t>
            </w:r>
          </w:p>
          <w:p w14:paraId="0AD44B41" w14:textId="48F41D6E" w:rsidR="00FB61B2" w:rsidRPr="001947D3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Эл. Фен -2 </w:t>
            </w:r>
          </w:p>
        </w:tc>
      </w:tr>
      <w:tr w:rsidR="00FB61B2" w14:paraId="7DEAE438" w14:textId="77777777" w:rsidTr="0012767F">
        <w:trPr>
          <w:cantSplit/>
          <w:trHeight w:val="3867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AA717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5926FF" w14:textId="77777777" w:rsidR="00FB61B2" w:rsidRDefault="00FB61B2" w:rsidP="00CC66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9F867" w14:textId="77777777" w:rsidR="00FB61B2" w:rsidRPr="008008D3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Площадь музыкального зала   - 77 м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</w:p>
          <w:p w14:paraId="19FB5353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Оборудование музыкального зала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9B84AB4" w14:textId="6B9387F5" w:rsidR="00FB61B2" w:rsidRDefault="0012767F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Стенка –</w:t>
            </w:r>
            <w:r w:rsidR="00FB61B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14:paraId="0E16B409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хохломской – 38</w:t>
            </w:r>
          </w:p>
          <w:p w14:paraId="2313C8F3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письменный – 2</w:t>
            </w:r>
          </w:p>
          <w:p w14:paraId="4910DA82" w14:textId="119956D4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Фортепиано-1</w:t>
            </w:r>
          </w:p>
          <w:p w14:paraId="42A4C64D" w14:textId="558E3ACE" w:rsidR="00397979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Проектор – 1</w:t>
            </w:r>
          </w:p>
          <w:p w14:paraId="0170E613" w14:textId="30BB7387" w:rsidR="00397979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Экран -1</w:t>
            </w:r>
          </w:p>
          <w:p w14:paraId="269B8AF7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Домашний кинотеатр-1</w:t>
            </w:r>
          </w:p>
          <w:p w14:paraId="382EE220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центр-1</w:t>
            </w:r>
          </w:p>
          <w:p w14:paraId="79A5A888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 акустический – 1</w:t>
            </w:r>
          </w:p>
          <w:p w14:paraId="633F7179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Аккордеон-1</w:t>
            </w:r>
          </w:p>
          <w:p w14:paraId="13F129C4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Клавишные - 1</w:t>
            </w:r>
          </w:p>
          <w:p w14:paraId="25DC12E1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Мягкие игрушки-10</w:t>
            </w:r>
          </w:p>
          <w:p w14:paraId="06CD10F1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Дидактические пособия – 5</w:t>
            </w:r>
          </w:p>
          <w:p w14:paraId="040FA0CE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Ширма театральная – 1</w:t>
            </w:r>
          </w:p>
          <w:p w14:paraId="6698BB9A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Кукольный театр-18 персонажей</w:t>
            </w:r>
          </w:p>
          <w:p w14:paraId="0C61E8B4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Мольберт-1</w:t>
            </w:r>
          </w:p>
          <w:p w14:paraId="2328E821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Костюмы для взрослых-15</w:t>
            </w:r>
          </w:p>
          <w:p w14:paraId="7CB9C5EC" w14:textId="7220C02E" w:rsidR="00FB61B2" w:rsidRPr="001947D3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Костюмы для детей-40</w:t>
            </w:r>
          </w:p>
        </w:tc>
      </w:tr>
      <w:tr w:rsidR="003E21F1" w:rsidRPr="0078347E" w14:paraId="65516247" w14:textId="77777777" w:rsidTr="0012767F">
        <w:trPr>
          <w:cantSplit/>
          <w:trHeight w:val="4022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D6210" w14:textId="77777777" w:rsidR="003E21F1" w:rsidRPr="0078347E" w:rsidRDefault="003E21F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7FD17" w14:textId="77777777" w:rsidR="003E21F1" w:rsidRPr="0078347E" w:rsidRDefault="003E21F1" w:rsidP="00CC66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CA704" w14:textId="77777777" w:rsidR="003E21F1" w:rsidRPr="0078347E" w:rsidRDefault="003E21F1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Площадь </w:t>
            </w:r>
            <w:r w:rsidR="00DA382F" w:rsidRPr="0078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Конструктор-центра – 53,84 м</w:t>
            </w:r>
            <w:r w:rsidR="00DA382F" w:rsidRPr="0078347E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</w:p>
          <w:p w14:paraId="6B7E5C3A" w14:textId="77777777" w:rsidR="00DA382F" w:rsidRPr="0078347E" w:rsidRDefault="00DA382F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Оборудование:</w:t>
            </w:r>
          </w:p>
          <w:p w14:paraId="4A2E4275" w14:textId="72DC2357" w:rsidR="00DA382F" w:rsidRPr="0078347E" w:rsidRDefault="00DA382F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97979" w:rsidRPr="0078347E">
              <w:rPr>
                <w:rFonts w:ascii="Times New Roman" w:hAnsi="Times New Roman" w:cs="Times New Roman"/>
                <w:sz w:val="18"/>
                <w:szCs w:val="18"/>
              </w:rPr>
              <w:t>истема хранения</w:t>
            </w: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 с выдвижными ящиками – 2</w:t>
            </w:r>
          </w:p>
          <w:p w14:paraId="5DC036C9" w14:textId="0D53CF37" w:rsidR="00DA382F" w:rsidRPr="0078347E" w:rsidRDefault="00DA382F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Стеллажи с полками – </w:t>
            </w:r>
            <w:r w:rsidR="00397979" w:rsidRPr="007834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5304067D" w14:textId="475273C4" w:rsidR="00DA382F" w:rsidRPr="0078347E" w:rsidRDefault="00DA382F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Столы детские </w:t>
            </w:r>
            <w:r w:rsidR="00397979" w:rsidRPr="0078347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979" w:rsidRPr="007834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53AED62F" w14:textId="597FB162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Стул детский – 16</w:t>
            </w:r>
          </w:p>
          <w:p w14:paraId="2AA296A1" w14:textId="77777777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Магнитная доска на колёсах -1</w:t>
            </w:r>
          </w:p>
          <w:p w14:paraId="309A1AC1" w14:textId="77777777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Настенная магнитная доска -1</w:t>
            </w:r>
          </w:p>
          <w:p w14:paraId="7D4E6585" w14:textId="77777777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Мольберт – 1 </w:t>
            </w:r>
          </w:p>
          <w:p w14:paraId="1EE3FB41" w14:textId="77777777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Экран -1</w:t>
            </w:r>
          </w:p>
          <w:p w14:paraId="78B2E023" w14:textId="1807A404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Проектор – 1</w:t>
            </w:r>
          </w:p>
          <w:p w14:paraId="64F9482E" w14:textId="6BBC45DD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Баннер – 5</w:t>
            </w:r>
          </w:p>
          <w:p w14:paraId="1A0AB5B1" w14:textId="309BADF3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Ширма для визуализации актуальной информации – 1</w:t>
            </w:r>
          </w:p>
          <w:p w14:paraId="0B9AB734" w14:textId="5C3F8C86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Ковер – 1</w:t>
            </w:r>
          </w:p>
          <w:p w14:paraId="47D728C7" w14:textId="09084FB0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Мешок-коврик для хранения </w:t>
            </w:r>
            <w:proofErr w:type="spellStart"/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-конструктора – 8</w:t>
            </w:r>
          </w:p>
          <w:p w14:paraId="10C7F16D" w14:textId="5EB2935D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Коврик индивидуальный – 3</w:t>
            </w:r>
          </w:p>
          <w:p w14:paraId="03832596" w14:textId="5F01A0FD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Штора для затемнения – 4</w:t>
            </w:r>
          </w:p>
          <w:p w14:paraId="4B6D19B4" w14:textId="4E0E04D2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Вуаль – 5</w:t>
            </w:r>
          </w:p>
          <w:p w14:paraId="3135502B" w14:textId="54C7ED8E" w:rsidR="00397979" w:rsidRPr="0078347E" w:rsidRDefault="00397979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Конструктор деревянный, напольный «Томик» в тележке - 6</w:t>
            </w:r>
          </w:p>
        </w:tc>
      </w:tr>
      <w:tr w:rsidR="00CE1EDA" w:rsidRPr="0078347E" w14:paraId="11E1FB99" w14:textId="77777777" w:rsidTr="00456244">
        <w:trPr>
          <w:cantSplit/>
          <w:trHeight w:val="2677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79CBC" w14:textId="31DC7569" w:rsidR="0012767F" w:rsidRPr="0078347E" w:rsidRDefault="0012767F" w:rsidP="00CC66F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C4A028" w14:textId="77777777" w:rsidR="00CE1EDA" w:rsidRPr="0078347E" w:rsidRDefault="00CE1EDA" w:rsidP="00CC66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D752A" w14:textId="7558EB1C" w:rsidR="00CE1EDA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Площадь Штаба ЮИД – 23,25 м</w:t>
            </w:r>
            <w:r w:rsidRPr="0078347E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</w:p>
          <w:p w14:paraId="46B47B63" w14:textId="77777777" w:rsidR="00CE1EDA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Оборудование:</w:t>
            </w:r>
          </w:p>
          <w:p w14:paraId="192AA5D4" w14:textId="21A940D4" w:rsidR="00CE1EDA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Стеллажи с полками – 1</w:t>
            </w:r>
          </w:p>
          <w:p w14:paraId="7528D928" w14:textId="48372717" w:rsidR="00CE1EDA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Полка настенная -1</w:t>
            </w:r>
          </w:p>
          <w:p w14:paraId="6E246FC7" w14:textId="06E37BFE" w:rsidR="00CE1EDA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Стул детский – 1</w:t>
            </w:r>
          </w:p>
          <w:p w14:paraId="6018828F" w14:textId="5A5D5BAB" w:rsidR="00CE1EDA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Стол на колёсах – 1</w:t>
            </w:r>
          </w:p>
          <w:p w14:paraId="6AC8EF59" w14:textId="00EF3A24" w:rsidR="00CE1EDA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Платформа на колёсах – 1</w:t>
            </w:r>
          </w:p>
          <w:p w14:paraId="2D865B25" w14:textId="4338A6C4" w:rsidR="00CE1EDA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Доска магнитная с изображением улиц города – 4</w:t>
            </w:r>
          </w:p>
          <w:p w14:paraId="7C73A31F" w14:textId="61AB77F8" w:rsidR="00CE1EDA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Напольные дорожные знаки - 10</w:t>
            </w:r>
          </w:p>
          <w:p w14:paraId="0534B8A6" w14:textId="4BF8FE1A" w:rsidR="00CE1EDA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Настенный постер -1</w:t>
            </w:r>
          </w:p>
          <w:p w14:paraId="0BE8F898" w14:textId="0A265544" w:rsidR="00CE1EDA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Баннер – 1</w:t>
            </w:r>
          </w:p>
          <w:p w14:paraId="7BA1C1F4" w14:textId="26F27CEA" w:rsidR="00CE1EDA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Наборы мелкого оборудования на магнитах: дома, дорожные знаки, люди, машины</w:t>
            </w:r>
            <w:r w:rsidR="00B152FE"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 - 4</w:t>
            </w:r>
          </w:p>
          <w:p w14:paraId="4B40D96D" w14:textId="0D3C86B3" w:rsidR="000E52DE" w:rsidRPr="0078347E" w:rsidRDefault="00CE1ED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Наборы специализированной техники </w:t>
            </w:r>
            <w:r w:rsidR="00B152FE" w:rsidRPr="0078347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</w:tr>
      <w:tr w:rsidR="002C5258" w:rsidRPr="0078347E" w14:paraId="05C8A8EB" w14:textId="77777777" w:rsidTr="0012767F">
        <w:trPr>
          <w:cantSplit/>
          <w:trHeight w:val="4022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0197F2" w14:textId="77777777" w:rsidR="002C5258" w:rsidRPr="0078347E" w:rsidRDefault="002C5258" w:rsidP="00CC66F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F0EF0" w14:textId="1504B0BE" w:rsidR="002C5258" w:rsidRPr="0078347E" w:rsidRDefault="0045624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Медицинский блок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40EEB" w14:textId="77777777" w:rsidR="00456244" w:rsidRPr="00456244" w:rsidRDefault="00456244" w:rsidP="00CC66F4">
            <w:pPr>
              <w:widowControl/>
              <w:suppressAutoHyphens w:val="0"/>
              <w:ind w:left="-87" w:right="-250" w:firstLine="33"/>
              <w:rPr>
                <w:rFonts w:ascii="Times New Roman" w:eastAsia="Times New Roman" w:hAnsi="Times New Roman"/>
                <w:kern w:val="0"/>
                <w:sz w:val="18"/>
                <w:szCs w:val="18"/>
                <w:u w:val="single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u w:val="single"/>
                <w:lang w:eastAsia="en-US" w:bidi="en-US"/>
              </w:rPr>
              <w:t>Медицинский кабинет (1) – 12,7м</w:t>
            </w: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u w:val="single"/>
                <w:vertAlign w:val="superscript"/>
                <w:lang w:eastAsia="en-US" w:bidi="en-US"/>
              </w:rPr>
              <w:t>2</w:t>
            </w:r>
          </w:p>
          <w:p w14:paraId="5757D60B" w14:textId="77777777" w:rsidR="00456244" w:rsidRPr="00456244" w:rsidRDefault="00456244" w:rsidP="00CC66F4">
            <w:pPr>
              <w:widowControl/>
              <w:suppressAutoHyphens w:val="0"/>
              <w:ind w:left="-87" w:right="-108" w:firstLine="33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медицинский -2</w:t>
            </w:r>
          </w:p>
          <w:p w14:paraId="5FBB3ECF" w14:textId="77777777" w:rsidR="00456244" w:rsidRPr="00456244" w:rsidRDefault="00456244" w:rsidP="00CC66F4">
            <w:pPr>
              <w:widowControl/>
              <w:suppressAutoHyphens w:val="0"/>
              <w:ind w:left="-87" w:right="-108" w:firstLine="33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кушетка мед.  -1</w:t>
            </w:r>
          </w:p>
          <w:p w14:paraId="2D656ABC" w14:textId="77777777" w:rsidR="00456244" w:rsidRPr="00456244" w:rsidRDefault="00456244" w:rsidP="00CC66F4">
            <w:pPr>
              <w:widowControl/>
              <w:suppressAutoHyphens w:val="0"/>
              <w:ind w:left="-87" w:right="-108" w:firstLine="33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письменный стол -2</w:t>
            </w:r>
          </w:p>
          <w:p w14:paraId="26BC787A" w14:textId="77777777" w:rsidR="00456244" w:rsidRPr="00456244" w:rsidRDefault="00456244" w:rsidP="00CC66F4">
            <w:pPr>
              <w:widowControl/>
              <w:suppressAutoHyphens w:val="0"/>
              <w:ind w:left="-87" w:right="-108" w:firstLine="33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шкаф для одежды -2</w:t>
            </w:r>
          </w:p>
          <w:p w14:paraId="2766B36B" w14:textId="77777777" w:rsidR="00456244" w:rsidRPr="00456244" w:rsidRDefault="00456244" w:rsidP="00CC66F4">
            <w:pPr>
              <w:widowControl/>
              <w:suppressAutoHyphens w:val="0"/>
              <w:ind w:left="-87" w:right="-108" w:firstLine="33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стулья -3</w:t>
            </w:r>
          </w:p>
          <w:p w14:paraId="29FDD435" w14:textId="77777777" w:rsidR="00456244" w:rsidRPr="00456244" w:rsidRDefault="00456244" w:rsidP="00CC66F4">
            <w:pPr>
              <w:widowControl/>
              <w:suppressAutoHyphens w:val="0"/>
              <w:ind w:left="-87" w:right="-108" w:firstLine="33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-шкаф канцелярский -1</w:t>
            </w:r>
          </w:p>
          <w:p w14:paraId="09C2C1E9" w14:textId="77777777" w:rsidR="00456244" w:rsidRPr="00456244" w:rsidRDefault="00456244" w:rsidP="00CC66F4">
            <w:pPr>
              <w:widowControl/>
              <w:suppressAutoHyphens w:val="0"/>
              <w:ind w:left="-87" w:right="-108" w:firstLine="33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шкаф аптечный -1</w:t>
            </w:r>
          </w:p>
          <w:p w14:paraId="0F95B428" w14:textId="061F2B3A" w:rsidR="00456244" w:rsidRPr="00456244" w:rsidRDefault="00456244" w:rsidP="00CC66F4">
            <w:pPr>
              <w:widowControl/>
              <w:suppressAutoHyphens w:val="0"/>
              <w:ind w:left="-87" w:right="-108" w:firstLine="33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 xml:space="preserve">-  раковина – </w:t>
            </w:r>
            <w:r w:rsidRPr="0078347E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2</w:t>
            </w:r>
          </w:p>
          <w:p w14:paraId="7D2D11F5" w14:textId="77777777" w:rsidR="00456244" w:rsidRPr="00456244" w:rsidRDefault="00456244" w:rsidP="00CC66F4">
            <w:pPr>
              <w:widowControl/>
              <w:suppressAutoHyphens w:val="0"/>
              <w:ind w:left="-87" w:right="-108" w:firstLine="33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весы мед.  -1</w:t>
            </w:r>
          </w:p>
          <w:p w14:paraId="43A1BF32" w14:textId="1D9A4DC0" w:rsidR="00456244" w:rsidRPr="0078347E" w:rsidRDefault="0045624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- ростомер -1</w:t>
            </w:r>
          </w:p>
          <w:p w14:paraId="2F30A93F" w14:textId="3BD3F262" w:rsidR="00456244" w:rsidRPr="00456244" w:rsidRDefault="00456244" w:rsidP="00CC66F4">
            <w:pPr>
              <w:widowControl/>
              <w:suppressAutoHyphens w:val="0"/>
              <w:ind w:right="-108"/>
              <w:rPr>
                <w:rFonts w:ascii="Times New Roman" w:eastAsia="Times New Roman" w:hAnsi="Times New Roman"/>
                <w:kern w:val="0"/>
                <w:sz w:val="18"/>
                <w:szCs w:val="18"/>
                <w:u w:val="single"/>
                <w:vertAlign w:val="superscript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u w:val="single"/>
                <w:lang w:eastAsia="en-US" w:bidi="en-US"/>
              </w:rPr>
              <w:t xml:space="preserve">Процедурный </w:t>
            </w:r>
            <w:r w:rsidRPr="0078347E">
              <w:rPr>
                <w:rFonts w:ascii="Times New Roman" w:eastAsia="Times New Roman" w:hAnsi="Times New Roman"/>
                <w:kern w:val="0"/>
                <w:sz w:val="18"/>
                <w:szCs w:val="18"/>
                <w:u w:val="single"/>
                <w:lang w:eastAsia="en-US" w:bidi="en-US"/>
              </w:rPr>
              <w:t>кабинет (</w:t>
            </w: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u w:val="single"/>
                <w:lang w:eastAsia="en-US" w:bidi="en-US"/>
              </w:rPr>
              <w:t>1)–12,3 м</w:t>
            </w: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u w:val="single"/>
                <w:vertAlign w:val="superscript"/>
                <w:lang w:eastAsia="en-US" w:bidi="en-US"/>
              </w:rPr>
              <w:t>2</w:t>
            </w:r>
          </w:p>
          <w:p w14:paraId="78D9A5AF" w14:textId="77777777" w:rsidR="00456244" w:rsidRPr="00456244" w:rsidRDefault="00456244" w:rsidP="00CC66F4">
            <w:pPr>
              <w:widowControl/>
              <w:suppressAutoHyphens w:val="0"/>
              <w:ind w:left="-10" w:right="-108" w:firstLine="1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стол – кушетка массажная -1</w:t>
            </w:r>
          </w:p>
          <w:p w14:paraId="50B61592" w14:textId="77777777" w:rsidR="00456244" w:rsidRPr="00456244" w:rsidRDefault="00456244" w:rsidP="00CC66F4">
            <w:pPr>
              <w:widowControl/>
              <w:suppressAutoHyphens w:val="0"/>
              <w:ind w:left="-10" w:right="-108" w:firstLine="1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тумба -2</w:t>
            </w:r>
          </w:p>
          <w:p w14:paraId="74666A90" w14:textId="77777777" w:rsidR="00456244" w:rsidRPr="00456244" w:rsidRDefault="00456244" w:rsidP="00CC66F4">
            <w:pPr>
              <w:widowControl/>
              <w:suppressAutoHyphens w:val="0"/>
              <w:ind w:left="-10" w:right="-108" w:firstLine="1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соллюкс -2</w:t>
            </w:r>
          </w:p>
          <w:p w14:paraId="1812FF11" w14:textId="77777777" w:rsidR="00456244" w:rsidRPr="00456244" w:rsidRDefault="00456244" w:rsidP="00CC66F4">
            <w:pPr>
              <w:widowControl/>
              <w:suppressAutoHyphens w:val="0"/>
              <w:ind w:left="-10" w:right="-108" w:firstLine="1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ингалятор «Муссон» -2</w:t>
            </w:r>
          </w:p>
          <w:p w14:paraId="2BCFE041" w14:textId="77777777" w:rsidR="00456244" w:rsidRPr="00456244" w:rsidRDefault="00456244" w:rsidP="00CC66F4">
            <w:pPr>
              <w:widowControl/>
              <w:suppressAutoHyphens w:val="0"/>
              <w:ind w:left="-10" w:right="-108" w:firstLine="1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ингалятор паровой-1</w:t>
            </w:r>
          </w:p>
          <w:p w14:paraId="60DAF67A" w14:textId="77777777" w:rsidR="00456244" w:rsidRPr="00456244" w:rsidRDefault="00456244" w:rsidP="00CC66F4">
            <w:pPr>
              <w:widowControl/>
              <w:suppressAutoHyphens w:val="0"/>
              <w:ind w:left="-10" w:right="-108" w:firstLine="1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 xml:space="preserve">- облучатель - </w:t>
            </w:r>
            <w:proofErr w:type="spellStart"/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рециркулятор</w:t>
            </w:r>
            <w:proofErr w:type="spellEnd"/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 xml:space="preserve"> -1</w:t>
            </w:r>
          </w:p>
          <w:p w14:paraId="5790A021" w14:textId="77777777" w:rsidR="00456244" w:rsidRPr="0078347E" w:rsidRDefault="00456244" w:rsidP="00CC66F4">
            <w:pPr>
              <w:pStyle w:val="ConsPlusNormal"/>
              <w:widowControl/>
              <w:ind w:left="-10" w:firstLine="10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- облучатель бактерицидный портативный -1</w:t>
            </w:r>
          </w:p>
          <w:p w14:paraId="7D58BFD4" w14:textId="43A58BA0" w:rsidR="00456244" w:rsidRPr="0078347E" w:rsidRDefault="00456244" w:rsidP="00CC66F4">
            <w:pPr>
              <w:widowControl/>
              <w:suppressAutoHyphens w:val="0"/>
              <w:ind w:left="-87" w:right="-108" w:firstLine="33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сейф -1</w:t>
            </w:r>
          </w:p>
          <w:p w14:paraId="50C421D9" w14:textId="77777777" w:rsidR="00456244" w:rsidRPr="00456244" w:rsidRDefault="00456244" w:rsidP="00CC66F4">
            <w:pPr>
              <w:widowControl/>
              <w:suppressAutoHyphens w:val="0"/>
              <w:ind w:right="-108"/>
              <w:rPr>
                <w:rFonts w:ascii="Times New Roman" w:eastAsia="Times New Roman" w:hAnsi="Times New Roman"/>
                <w:kern w:val="0"/>
                <w:sz w:val="18"/>
                <w:szCs w:val="18"/>
                <w:u w:val="single"/>
                <w:vertAlign w:val="superscript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u w:val="single"/>
                <w:lang w:eastAsia="en-US" w:bidi="en-US"/>
              </w:rPr>
              <w:t>Прививочный кабинет (1) – 5,9 м</w:t>
            </w: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u w:val="single"/>
                <w:vertAlign w:val="superscript"/>
                <w:lang w:eastAsia="en-US" w:bidi="en-US"/>
              </w:rPr>
              <w:t>2</w:t>
            </w:r>
          </w:p>
          <w:p w14:paraId="0F536929" w14:textId="77777777" w:rsidR="00456244" w:rsidRPr="00456244" w:rsidRDefault="00456244" w:rsidP="00CC66F4">
            <w:pPr>
              <w:widowControl/>
              <w:suppressAutoHyphens w:val="0"/>
              <w:ind w:right="-108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шкаф для лекарств-1</w:t>
            </w:r>
          </w:p>
          <w:p w14:paraId="0DF60FE2" w14:textId="77777777" w:rsidR="00456244" w:rsidRPr="00456244" w:rsidRDefault="00456244" w:rsidP="00CC66F4">
            <w:pPr>
              <w:widowControl/>
              <w:suppressAutoHyphens w:val="0"/>
              <w:ind w:right="-108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холодильник -2</w:t>
            </w:r>
          </w:p>
          <w:p w14:paraId="33CBF73E" w14:textId="77777777" w:rsidR="00456244" w:rsidRPr="00456244" w:rsidRDefault="00456244" w:rsidP="00CC66F4">
            <w:pPr>
              <w:widowControl/>
              <w:suppressAutoHyphens w:val="0"/>
              <w:ind w:right="-108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кушетка медицинская -1</w:t>
            </w:r>
          </w:p>
          <w:p w14:paraId="32D8CA75" w14:textId="77777777" w:rsidR="00456244" w:rsidRPr="00456244" w:rsidRDefault="00456244" w:rsidP="00CC66F4">
            <w:pPr>
              <w:widowControl/>
              <w:suppressAutoHyphens w:val="0"/>
              <w:ind w:right="-108"/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</w:pPr>
            <w:r w:rsidRPr="00456244">
              <w:rPr>
                <w:rFonts w:ascii="Times New Roman" w:eastAsia="Times New Roman" w:hAnsi="Times New Roman"/>
                <w:kern w:val="0"/>
                <w:sz w:val="18"/>
                <w:szCs w:val="18"/>
                <w:lang w:eastAsia="en-US" w:bidi="en-US"/>
              </w:rPr>
              <w:t>- стол медицинский процедурный -2</w:t>
            </w:r>
          </w:p>
          <w:p w14:paraId="335CAF95" w14:textId="41DBC88A" w:rsidR="00456244" w:rsidRPr="0078347E" w:rsidRDefault="0045624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- ртутно-кварцевый облучатель - 1</w:t>
            </w:r>
          </w:p>
        </w:tc>
      </w:tr>
      <w:tr w:rsidR="00FB61B2" w:rsidRPr="0078347E" w14:paraId="3C293EDC" w14:textId="77777777" w:rsidTr="00755460">
        <w:trPr>
          <w:cantSplit/>
          <w:trHeight w:val="1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742315B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C3107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Специальные кабинеты </w:t>
            </w:r>
          </w:p>
          <w:p w14:paraId="2EA1792A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20CC4" w14:textId="420601FA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Площадь кабинета педагога - психолога   - 36,</w:t>
            </w:r>
            <w:r w:rsidR="00487C35" w:rsidRPr="0078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 м</w:t>
            </w:r>
            <w:r w:rsidRPr="0078347E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</w:p>
          <w:p w14:paraId="60A06546" w14:textId="69E98FCC" w:rsidR="00FB61B2" w:rsidRPr="0078347E" w:rsidRDefault="0012767F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Стенка -</w:t>
            </w:r>
            <w:r w:rsidR="00FB61B2" w:rsidRPr="0078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  <w:p w14:paraId="045A1B1E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 письменный-1</w:t>
            </w:r>
          </w:p>
          <w:p w14:paraId="0FCF0041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Стеллаж книжный -1 </w:t>
            </w:r>
          </w:p>
          <w:p w14:paraId="1349737D" w14:textId="77777777" w:rsidR="00FB61B2" w:rsidRPr="0078347E" w:rsidRDefault="00FB61B2" w:rsidP="00CC66F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Стол детский цветной-5 </w:t>
            </w:r>
          </w:p>
          <w:p w14:paraId="03E04CE5" w14:textId="77777777" w:rsidR="00FB61B2" w:rsidRPr="0078347E" w:rsidRDefault="00FB61B2" w:rsidP="00CC66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 xml:space="preserve">Стол детский деревянный </w:t>
            </w:r>
          </w:p>
          <w:p w14:paraId="4EF28F6F" w14:textId="12501DDC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Стул детский </w:t>
            </w:r>
            <w:r w:rsidR="0012767F" w:rsidRPr="0078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цветной –</w:t>
            </w:r>
            <w:r w:rsidRPr="0078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</w:t>
            </w:r>
          </w:p>
          <w:p w14:paraId="1644CF49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Кресло мягкое - 2 </w:t>
            </w:r>
          </w:p>
          <w:p w14:paraId="68D0E84D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Музыкальный центр -1</w:t>
            </w:r>
          </w:p>
          <w:p w14:paraId="316CC86F" w14:textId="77777777" w:rsidR="00FB61B2" w:rsidRPr="0078347E" w:rsidRDefault="00FB61B2" w:rsidP="00CC66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 xml:space="preserve">Стул </w:t>
            </w:r>
            <w:proofErr w:type="spellStart"/>
            <w:r w:rsidRPr="0078347E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spellEnd"/>
            <w:r w:rsidRPr="0078347E">
              <w:rPr>
                <w:rFonts w:ascii="Times New Roman" w:hAnsi="Times New Roman"/>
                <w:sz w:val="18"/>
                <w:szCs w:val="18"/>
              </w:rPr>
              <w:t>. -1</w:t>
            </w:r>
          </w:p>
          <w:p w14:paraId="35522AD5" w14:textId="77777777" w:rsidR="00FB61B2" w:rsidRPr="0078347E" w:rsidRDefault="00FB61B2" w:rsidP="00CC66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Стеллаж детский - 1</w:t>
            </w:r>
          </w:p>
          <w:p w14:paraId="2C42056C" w14:textId="77777777" w:rsidR="00FB61B2" w:rsidRPr="0078347E" w:rsidRDefault="00FB61B2" w:rsidP="00CC66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Уголок детский – 1</w:t>
            </w:r>
          </w:p>
          <w:p w14:paraId="7BD6C41E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Мольберт - 2</w:t>
            </w:r>
          </w:p>
          <w:p w14:paraId="792EA277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Модули мягкие - 13</w:t>
            </w:r>
          </w:p>
          <w:p w14:paraId="0D1B9AE8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Кресла-мешки релаксационные - 2</w:t>
            </w:r>
          </w:p>
          <w:p w14:paraId="77126A81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Шатер релаксационный - 1</w:t>
            </w:r>
          </w:p>
          <w:p w14:paraId="188CC7DC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Зеркало настенное - 1</w:t>
            </w:r>
          </w:p>
          <w:p w14:paraId="6BDBF319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Мини фонтан настольный - 1</w:t>
            </w:r>
          </w:p>
          <w:p w14:paraId="7009FE6A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Шторы - 2</w:t>
            </w:r>
          </w:p>
          <w:p w14:paraId="4A721DEC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Штора настенная - 1</w:t>
            </w:r>
          </w:p>
          <w:p w14:paraId="16F2B27D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Штора «Римская» - 1</w:t>
            </w:r>
          </w:p>
          <w:p w14:paraId="77B63162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Часы настенные - 1</w:t>
            </w:r>
          </w:p>
          <w:p w14:paraId="239183D9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Ковер напольный большой - 1</w:t>
            </w:r>
          </w:p>
          <w:p w14:paraId="207BF06E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Коврик релаксационный (маленький) - 1</w:t>
            </w:r>
          </w:p>
          <w:p w14:paraId="4DC36235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Коврики   - 2</w:t>
            </w:r>
          </w:p>
          <w:p w14:paraId="5B9B7893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Светильник настольный - 1</w:t>
            </w:r>
          </w:p>
          <w:p w14:paraId="766D79C3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Лампа релаксационная «Аквариум» - 1</w:t>
            </w:r>
          </w:p>
          <w:p w14:paraId="60E5304A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8347E">
              <w:rPr>
                <w:rFonts w:ascii="Times New Roman" w:hAnsi="Times New Roman"/>
                <w:sz w:val="18"/>
                <w:szCs w:val="18"/>
              </w:rPr>
              <w:t>Аромалампа</w:t>
            </w:r>
            <w:proofErr w:type="spellEnd"/>
            <w:r w:rsidRPr="0078347E">
              <w:rPr>
                <w:rFonts w:ascii="Times New Roman" w:hAnsi="Times New Roman"/>
                <w:sz w:val="18"/>
                <w:szCs w:val="18"/>
              </w:rPr>
              <w:t xml:space="preserve"> «Крепость» - 1</w:t>
            </w:r>
          </w:p>
          <w:p w14:paraId="537A69DD" w14:textId="77777777" w:rsidR="00FB61B2" w:rsidRPr="0078347E" w:rsidRDefault="00FB61B2" w:rsidP="00CC66F4">
            <w:pPr>
              <w:ind w:left="31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Подушки для снятия эмоционального напряжения - 2</w:t>
            </w:r>
          </w:p>
          <w:p w14:paraId="1A3C1B1B" w14:textId="6F1B12CB" w:rsidR="00FB61B2" w:rsidRPr="0078347E" w:rsidRDefault="0012767F" w:rsidP="00CC66F4">
            <w:pPr>
              <w:ind w:left="31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Обруч -</w:t>
            </w:r>
            <w:r w:rsidR="00FB61B2" w:rsidRPr="0078347E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  <w:p w14:paraId="0EE889CB" w14:textId="77777777" w:rsidR="00FB61B2" w:rsidRPr="0078347E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>Безопасная свеча – 1</w:t>
            </w:r>
          </w:p>
          <w:p w14:paraId="0B423429" w14:textId="403CFBDD" w:rsidR="00FB61B2" w:rsidRDefault="00FB61B2" w:rsidP="00CC66F4">
            <w:pPr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47E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  <w:r w:rsidR="00755460">
              <w:rPr>
                <w:rFonts w:ascii="Times New Roman" w:hAnsi="Times New Roman"/>
                <w:sz w:val="18"/>
                <w:szCs w:val="18"/>
              </w:rPr>
              <w:t>–</w:t>
            </w:r>
            <w:r w:rsidRPr="0078347E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  <w:p w14:paraId="7E9735E2" w14:textId="77777777" w:rsidR="00755460" w:rsidRPr="00755460" w:rsidRDefault="00755460" w:rsidP="00CC66F4">
            <w:pPr>
              <w:widowControl/>
              <w:suppressAutoHyphens w:val="0"/>
              <w:autoSpaceDE w:val="0"/>
              <w:autoSpaceDN w:val="0"/>
              <w:ind w:right="-66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755460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Оборудование для практической работы</w:t>
            </w:r>
          </w:p>
          <w:p w14:paraId="09FB0ED3" w14:textId="11775868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>Диагностический инструментарий «</w:t>
            </w:r>
            <w:proofErr w:type="spellStart"/>
            <w:r w:rsidRPr="00755460">
              <w:rPr>
                <w:rFonts w:ascii="Times New Roman" w:hAnsi="Times New Roman"/>
                <w:sz w:val="18"/>
                <w:szCs w:val="18"/>
              </w:rPr>
              <w:t>Иматон</w:t>
            </w:r>
            <w:proofErr w:type="spellEnd"/>
            <w:r w:rsidRPr="00755460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55460">
              <w:rPr>
                <w:rFonts w:ascii="Times New Roman" w:hAnsi="Times New Roman"/>
                <w:sz w:val="18"/>
                <w:szCs w:val="18"/>
              </w:rPr>
              <w:t xml:space="preserve"> 8 </w:t>
            </w:r>
            <w:proofErr w:type="spellStart"/>
            <w:r w:rsidRPr="00755460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7554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F746188" w14:textId="545FC875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 xml:space="preserve">Диагностический комплект «Лилия»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55460">
              <w:rPr>
                <w:rFonts w:ascii="Times New Roman" w:hAnsi="Times New Roman"/>
                <w:sz w:val="18"/>
                <w:szCs w:val="18"/>
              </w:rPr>
              <w:t xml:space="preserve"> 2 </w:t>
            </w:r>
            <w:proofErr w:type="spellStart"/>
            <w:r w:rsidRPr="00755460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7554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ECE970B" w14:textId="3A4A0DAB" w:rsidR="00755460" w:rsidRPr="00755460" w:rsidRDefault="00755460" w:rsidP="00CC66F4">
            <w:pPr>
              <w:ind w:right="-21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5460">
              <w:rPr>
                <w:rFonts w:ascii="Times New Roman" w:hAnsi="Times New Roman"/>
                <w:sz w:val="18"/>
                <w:szCs w:val="18"/>
              </w:rPr>
              <w:t>Ясюкова</w:t>
            </w:r>
            <w:proofErr w:type="spellEnd"/>
            <w:r w:rsidRPr="00755460">
              <w:rPr>
                <w:rFonts w:ascii="Times New Roman" w:hAnsi="Times New Roman"/>
                <w:sz w:val="18"/>
                <w:szCs w:val="18"/>
              </w:rPr>
              <w:t xml:space="preserve"> Л.А. Методика определения готовности к школе: прогноз и профилактика проблем обучения в начальной школе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55460">
              <w:rPr>
                <w:rFonts w:ascii="Times New Roman" w:hAnsi="Times New Roman"/>
                <w:sz w:val="18"/>
                <w:szCs w:val="18"/>
              </w:rPr>
              <w:t>1шт.</w:t>
            </w:r>
          </w:p>
          <w:p w14:paraId="4685458E" w14:textId="1C1DCCBA" w:rsidR="00755460" w:rsidRPr="00755460" w:rsidRDefault="00755460" w:rsidP="00CC66F4">
            <w:pPr>
              <w:ind w:right="-24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5460">
              <w:rPr>
                <w:rFonts w:ascii="Times New Roman" w:hAnsi="Times New Roman"/>
                <w:sz w:val="18"/>
                <w:szCs w:val="18"/>
              </w:rPr>
              <w:t>Ясюкова</w:t>
            </w:r>
            <w:proofErr w:type="spellEnd"/>
            <w:r w:rsidRPr="00755460">
              <w:rPr>
                <w:rFonts w:ascii="Times New Roman" w:hAnsi="Times New Roman"/>
                <w:sz w:val="18"/>
                <w:szCs w:val="18"/>
              </w:rPr>
              <w:t xml:space="preserve"> Л.А. Методика ч.1 Профессиональный психологический инструмент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55460">
              <w:rPr>
                <w:rFonts w:ascii="Times New Roman" w:hAnsi="Times New Roman"/>
                <w:sz w:val="18"/>
                <w:szCs w:val="18"/>
              </w:rPr>
              <w:t xml:space="preserve"> 1 шт.</w:t>
            </w:r>
          </w:p>
          <w:p w14:paraId="01CA3A26" w14:textId="3249A6A0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 xml:space="preserve">Елочка» пирамидки, матрешки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55460">
              <w:rPr>
                <w:rFonts w:ascii="Times New Roman" w:hAnsi="Times New Roman"/>
                <w:sz w:val="18"/>
                <w:szCs w:val="18"/>
              </w:rPr>
              <w:t xml:space="preserve"> 9 шт.</w:t>
            </w:r>
          </w:p>
          <w:p w14:paraId="462563F3" w14:textId="0D2CE2CF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 xml:space="preserve">Вьетнамская игра. Мировые головоломки 4-10 лет.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55460">
              <w:rPr>
                <w:rFonts w:ascii="Times New Roman" w:hAnsi="Times New Roman"/>
                <w:sz w:val="18"/>
                <w:szCs w:val="18"/>
              </w:rPr>
              <w:t>3 шт.</w:t>
            </w:r>
          </w:p>
          <w:p w14:paraId="23783833" w14:textId="475E1476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 xml:space="preserve">Конструктор «Малыш»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55460">
              <w:rPr>
                <w:rFonts w:ascii="Times New Roman" w:hAnsi="Times New Roman"/>
                <w:sz w:val="18"/>
                <w:szCs w:val="18"/>
              </w:rPr>
              <w:t xml:space="preserve"> 1 шт.</w:t>
            </w:r>
          </w:p>
          <w:p w14:paraId="5610BB9E" w14:textId="7AB45E12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 xml:space="preserve">Занимательные фигуры. Развивающая игра из дерева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55460">
              <w:rPr>
                <w:rFonts w:ascii="Times New Roman" w:hAnsi="Times New Roman"/>
                <w:sz w:val="18"/>
                <w:szCs w:val="18"/>
              </w:rPr>
              <w:t xml:space="preserve"> 2 шт.</w:t>
            </w:r>
          </w:p>
          <w:p w14:paraId="5AFA73FD" w14:textId="0A318BAE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 xml:space="preserve">«Дерево-шнуровка»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55460">
              <w:rPr>
                <w:rFonts w:ascii="Times New Roman" w:hAnsi="Times New Roman"/>
                <w:sz w:val="18"/>
                <w:szCs w:val="18"/>
              </w:rPr>
              <w:t xml:space="preserve"> 1 шт.</w:t>
            </w:r>
          </w:p>
          <w:p w14:paraId="554097B6" w14:textId="11FCCB95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 xml:space="preserve">«Многоцветный круг»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55460">
              <w:rPr>
                <w:rFonts w:ascii="Times New Roman" w:hAnsi="Times New Roman"/>
                <w:sz w:val="18"/>
                <w:szCs w:val="18"/>
              </w:rPr>
              <w:t xml:space="preserve"> 1 шт.</w:t>
            </w:r>
          </w:p>
          <w:p w14:paraId="2A09030D" w14:textId="3A73B547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 xml:space="preserve">Лото «Ассоциации»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55460">
              <w:rPr>
                <w:rFonts w:ascii="Times New Roman" w:hAnsi="Times New Roman"/>
                <w:sz w:val="18"/>
                <w:szCs w:val="18"/>
              </w:rPr>
              <w:t xml:space="preserve"> 1шт.</w:t>
            </w:r>
          </w:p>
          <w:p w14:paraId="36C6CCB6" w14:textId="62D5917D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 xml:space="preserve">Комплекты «ЛОГИКО – Малыш»: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55460">
              <w:rPr>
                <w:rFonts w:ascii="Times New Roman" w:hAnsi="Times New Roman"/>
                <w:sz w:val="18"/>
                <w:szCs w:val="18"/>
              </w:rPr>
              <w:t xml:space="preserve"> 7 шт.</w:t>
            </w:r>
          </w:p>
          <w:p w14:paraId="03A8246F" w14:textId="77777777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>- Бытовая культура;</w:t>
            </w:r>
          </w:p>
          <w:p w14:paraId="648A6048" w14:textId="77777777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>- Мир природы;</w:t>
            </w:r>
          </w:p>
          <w:p w14:paraId="2B9C9F92" w14:textId="77777777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>- Математика;</w:t>
            </w:r>
          </w:p>
          <w:p w14:paraId="32A26FB8" w14:textId="77777777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>- Психология (развитие мышления);</w:t>
            </w:r>
          </w:p>
          <w:p w14:paraId="786E57BF" w14:textId="64FBB910" w:rsidR="00755460" w:rsidRPr="00755460" w:rsidRDefault="00755460" w:rsidP="00CC66F4">
            <w:pPr>
              <w:rPr>
                <w:rFonts w:ascii="Times New Roman" w:hAnsi="Times New Roman"/>
                <w:sz w:val="18"/>
                <w:szCs w:val="18"/>
              </w:rPr>
            </w:pPr>
            <w:r w:rsidRPr="00755460">
              <w:rPr>
                <w:rFonts w:ascii="Times New Roman" w:hAnsi="Times New Roman"/>
                <w:sz w:val="18"/>
                <w:szCs w:val="18"/>
              </w:rPr>
              <w:t>- Развитие речи</w:t>
            </w:r>
          </w:p>
        </w:tc>
      </w:tr>
      <w:tr w:rsidR="00FB61B2" w:rsidRPr="0078347E" w14:paraId="5C8C995C" w14:textId="77777777" w:rsidTr="0078347E">
        <w:trPr>
          <w:cantSplit/>
          <w:trHeight w:val="2677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D5D29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CB9C33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4341B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FD903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F4FC78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639CC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641569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62FDE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71F82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40791F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36B42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E6AA62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31831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3D82F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94861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AB21D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FEC8F" w14:textId="2598590E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Площадь кабинета учителя-</w:t>
            </w:r>
            <w:r w:rsidR="00CC2E4F" w:rsidRPr="0078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логопеда -</w:t>
            </w:r>
            <w:r w:rsidRPr="0078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24,</w:t>
            </w:r>
            <w:r w:rsidR="00CC2E4F" w:rsidRPr="0078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 м</w:t>
            </w:r>
            <w:r w:rsidRPr="0078347E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</w:p>
          <w:p w14:paraId="7703049C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Оборудование:</w:t>
            </w:r>
          </w:p>
          <w:p w14:paraId="0056F2EC" w14:textId="37CB99D7" w:rsidR="00CC66F4" w:rsidRDefault="00CC66F4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Раковина - 1</w:t>
            </w:r>
          </w:p>
          <w:p w14:paraId="49D4CCA2" w14:textId="4EF3F6FC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Стенка – 1</w:t>
            </w:r>
          </w:p>
          <w:p w14:paraId="03BB355A" w14:textId="7A26B3F7" w:rsidR="00FB61B2" w:rsidRPr="0078347E" w:rsidRDefault="0012767F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Тумба –</w:t>
            </w:r>
            <w:r w:rsidR="00FB61B2"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14:paraId="3FFA70A6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Стол специализированный-1</w:t>
            </w:r>
          </w:p>
          <w:p w14:paraId="05C05791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Стул для взрослого-1</w:t>
            </w:r>
          </w:p>
          <w:p w14:paraId="3EEBFF30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Стул для инд. занятий -1</w:t>
            </w:r>
          </w:p>
          <w:p w14:paraId="7EA9A009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Стол для подгруппы-8</w:t>
            </w:r>
          </w:p>
          <w:p w14:paraId="4C6D8409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Стул детский - 12</w:t>
            </w:r>
          </w:p>
          <w:p w14:paraId="206F3665" w14:textId="117F7AE6" w:rsidR="00FB61B2" w:rsidRPr="0078347E" w:rsidRDefault="0078347E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r w:rsidR="00FB61B2"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</w:p>
          <w:p w14:paraId="629A79BB" w14:textId="24BB4AE5" w:rsidR="0078347E" w:rsidRPr="0078347E" w:rsidRDefault="0078347E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Принтер ч/б - 1</w:t>
            </w:r>
          </w:p>
          <w:p w14:paraId="76FA4F8D" w14:textId="5A7AED84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Доска учебная – 1</w:t>
            </w:r>
          </w:p>
          <w:p w14:paraId="38F6BD91" w14:textId="5184DBC9" w:rsidR="00197F3D" w:rsidRPr="0078347E" w:rsidRDefault="00CC2E4F" w:rsidP="00CC66F4">
            <w:pPr>
              <w:widowControl/>
              <w:suppressAutoHyphens w:val="0"/>
              <w:autoSpaceDE w:val="0"/>
              <w:autoSpaceDN w:val="0"/>
              <w:adjustRightInd w:val="0"/>
              <w:ind w:left="-54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78347E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 З</w:t>
            </w:r>
            <w:r w:rsidR="00197F3D" w:rsidRPr="0078347E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еркало настенное - 1</w:t>
            </w:r>
          </w:p>
          <w:p w14:paraId="7BCAC882" w14:textId="13F1ED81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Зонды постановочные – 1 </w:t>
            </w:r>
            <w:proofErr w:type="spellStart"/>
            <w:r w:rsidR="00CE1EDA" w:rsidRPr="0078347E">
              <w:rPr>
                <w:rFonts w:ascii="Times New Roman" w:hAnsi="Times New Roman" w:cs="Times New Roman"/>
                <w:sz w:val="18"/>
                <w:szCs w:val="18"/>
              </w:rPr>
              <w:t>компл</w:t>
            </w:r>
            <w:proofErr w:type="spellEnd"/>
            <w:r w:rsidR="00CE1EDA" w:rsidRPr="0078347E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8 шт.)</w:t>
            </w:r>
          </w:p>
          <w:p w14:paraId="2D7B1FD5" w14:textId="386AEAAA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 xml:space="preserve">Зонды массажные – 1 </w:t>
            </w:r>
            <w:proofErr w:type="spellStart"/>
            <w:r w:rsidR="0012767F" w:rsidRPr="0078347E">
              <w:rPr>
                <w:rFonts w:ascii="Times New Roman" w:hAnsi="Times New Roman" w:cs="Times New Roman"/>
                <w:sz w:val="18"/>
                <w:szCs w:val="18"/>
              </w:rPr>
              <w:t>компл</w:t>
            </w:r>
            <w:proofErr w:type="spellEnd"/>
            <w:r w:rsidR="0012767F" w:rsidRPr="0078347E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12 шт.)</w:t>
            </w:r>
          </w:p>
          <w:p w14:paraId="504B0944" w14:textId="77777777" w:rsidR="00FB61B2" w:rsidRPr="0078347E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47E">
              <w:rPr>
                <w:rFonts w:ascii="Times New Roman" w:hAnsi="Times New Roman" w:cs="Times New Roman"/>
                <w:sz w:val="18"/>
                <w:szCs w:val="18"/>
              </w:rPr>
              <w:t>Мольберт -1</w:t>
            </w:r>
          </w:p>
          <w:p w14:paraId="69AF5E87" w14:textId="77777777" w:rsidR="0078347E" w:rsidRPr="0078347E" w:rsidRDefault="0078347E" w:rsidP="00CC66F4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u w:val="single"/>
              </w:rPr>
            </w:pPr>
            <w:r w:rsidRPr="0078347E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u w:val="single"/>
              </w:rPr>
              <w:t>Обеспеченность методическими материалами и средствами обучения и воспитания</w:t>
            </w:r>
          </w:p>
          <w:p w14:paraId="0130D971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Речевая карта ребенка младшего дошкольного возраста с ОНР—СПб., ДЕТСТВО-ПРЕСС, 2014.</w:t>
            </w:r>
          </w:p>
          <w:p w14:paraId="4A126DC9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Речевая карта ребенка с общим недоразвитием речи (с 4 до 7лет)— СПб., ДЕТСТВО-ПРЕСС, 2014.</w:t>
            </w:r>
          </w:p>
          <w:p w14:paraId="400A9887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Картинный материал к речевой карте ребенка с общим недоразвитием речи (с 4 до 7 лет) — СПб., ДЕТСТВО-ПРЕСС, 2015.</w:t>
            </w:r>
          </w:p>
          <w:p w14:paraId="718A568C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Современная система коррекционной работы в логопедической группе для детей с общим недоразвитием речи — СПб., ДЕТСТВО-ПРЕСС, 2015.</w:t>
            </w:r>
          </w:p>
          <w:p w14:paraId="63271B17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Н.В. Конспекты подгрупповых логопедических занятий в младшей группе для детей с ОНР — СПб., ДЕТСТВО-ПРЕСС, 2015.</w:t>
            </w:r>
          </w:p>
          <w:p w14:paraId="6E47204A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Н.В. Конспекты подгрупповых логопедических занятий в средней группе для детей с ОНР — СПб., ДЕТСТВО-ПРЕСС, 2015.</w:t>
            </w:r>
          </w:p>
          <w:p w14:paraId="39AE960B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Конспекты подгрупповых логопедических занятий в старшей группе для детей с ОНР. — СПб., ДЕТСТВО-ПРЕСС, 2015.</w:t>
            </w:r>
          </w:p>
          <w:p w14:paraId="79BEF1D8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Занимаемся вместе. Младшая группа. Домашняя тетрадь. — СПб., ДЕТСТВО-ПРЕСС, 2015.</w:t>
            </w:r>
          </w:p>
          <w:p w14:paraId="2D50E11C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Занимаемся вместе. Средняя группа. Домашняя тетрадь. — СПб., ДЕТСТВО-ПРЕСС, 2015.</w:t>
            </w:r>
          </w:p>
          <w:p w14:paraId="12D8A98B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Занимаемся вместе. Старшая группа. Домашняя тетрадь (часть </w:t>
            </w:r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). — СПб., ДЕТСТВО-ПРЕСС, 2015.</w:t>
            </w:r>
          </w:p>
          <w:p w14:paraId="1CED0015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Занимаемся вместе. Старшая группа. Домашняя тетрадь (часть </w:t>
            </w:r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val="en-US" w:eastAsia="en-US" w:bidi="en-US"/>
              </w:rPr>
              <w:t>II</w:t>
            </w:r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). — СПб., ДЕТСТВО-ПРЕСС, 2015.</w:t>
            </w:r>
          </w:p>
          <w:p w14:paraId="4B28DD27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Тетрадь для младшей логопедической группы детского сада — СПб., ДЕТСТВО-ПРЕСС, 2014.</w:t>
            </w:r>
          </w:p>
          <w:p w14:paraId="79B8EB7E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Тетради для средней логопедической группы детского сада №1, № 2. — СПб., ДЕТСТВО-ПРЕСС, 2015.</w:t>
            </w:r>
          </w:p>
          <w:p w14:paraId="462F482B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Тетрадь для старшей логопедической группы детского сада. — СПб., ДЕТСТВО-ПРЕСС, 2015.</w:t>
            </w:r>
          </w:p>
          <w:p w14:paraId="1EF07C27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Развитие математических представлений у дошкольников с ОНР (с 3 до 4 лет). — СПб., ДЕТСТВО-ПРЕСС, 2012.</w:t>
            </w:r>
          </w:p>
          <w:p w14:paraId="0AD7B88A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Рабочая тетрадь для развития математических представлений у дошкольников с ОНР (с 3 до 4 лет). — СПб., ДЕТСТВО-ПРЕСС, 2014. </w:t>
            </w:r>
          </w:p>
          <w:p w14:paraId="10CF4DD8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Развитие математических представлений у дошкольников с ОНР (с 4 до 5 лет и с 5 до 6 лет). — СПб., ДЕТСТВО-ПРЕСС, 2015.</w:t>
            </w:r>
          </w:p>
          <w:p w14:paraId="7BEA046C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Рабочая тетрадь для развития математических представлений у дошкольников с ОНР (с 4 до 5 лет). — СПб., ДЕТСТВО-ПРЕСС, 2015.</w:t>
            </w:r>
          </w:p>
          <w:p w14:paraId="5BB8A2D6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Рабочая тетрадь для развития математических представлений у дошкольников с ОНР (с 5 до 6 лет). — СПб., ДЕТСТВО-ПРЕСС, 2015.</w:t>
            </w:r>
          </w:p>
          <w:p w14:paraId="554BD278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Картотеки методических рекомендаций для родителей дошкольников с ОНР — СПб., ДЕТСТВО-ПРЕСС, 2014.</w:t>
            </w:r>
          </w:p>
          <w:p w14:paraId="58D6208E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Все работы хороши. Детям о профессиях. Серия демонстрационных картин с методическими рекомендациями. — СПб., ДЕТСТВО-ПРЕСС, 2015.</w:t>
            </w:r>
          </w:p>
          <w:p w14:paraId="29ABD50F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ind w:hanging="1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Веселая артикуляционная гимнастика. — СПб., ДЕТСТВО-ПРЕСС, 2014.</w:t>
            </w:r>
          </w:p>
          <w:p w14:paraId="40196263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lastRenderedPageBreak/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Кем быть? Детям о профессиях. Серия демонстрационных картин с методическими рекомендациями. — СПб., ДЕТСТВО-ПРЕСС, 2014.</w:t>
            </w:r>
          </w:p>
          <w:p w14:paraId="28E043D0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Круглый год. Серия демонстрационных картин с методическими рекомендациями. — СПб., ДЕТСТВО-ПРЕСС, 2014.</w:t>
            </w:r>
          </w:p>
          <w:p w14:paraId="3E963FDB" w14:textId="77777777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Мамы всякие нужны. Детям о профессиях. Серия демонстрационных картин с методическими рекомендациями. — СПб., ДЕТСТВО-ПРЕСС, 2014.</w:t>
            </w:r>
          </w:p>
          <w:p w14:paraId="251C7E5D" w14:textId="10869346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Наш детский сад. Серия демонстрационных картин с методическими рекомендациями. — СПб., ДЕТСТВО-ПРЕСС, 2015.</w:t>
            </w:r>
          </w:p>
          <w:p w14:paraId="51288C67" w14:textId="183BB188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Мы едем, едем, едем... Виды транспорта. — СПб., ДЕТСТВО-ПРЕСС, 2014.</w:t>
            </w:r>
          </w:p>
          <w:p w14:paraId="1B9F245C" w14:textId="373E812E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Мир природы. Животные. — СПб., ДЕТСТВО-ПРЕСС, 2013.</w:t>
            </w:r>
          </w:p>
          <w:p w14:paraId="4342A833" w14:textId="27AD3A13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Живая природа. В мире животных. — СПб., ДЕТСТВО-ПРЕСС,2013.</w:t>
            </w:r>
          </w:p>
          <w:p w14:paraId="6F3B9101" w14:textId="5EC18378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Живая природа. В мире растений. — СПб., ДЕТСТВО-ПРЕСС,2013.</w:t>
            </w:r>
          </w:p>
          <w:p w14:paraId="67810AEA" w14:textId="4AE3C339" w:rsidR="0078347E" w:rsidRPr="0078347E" w:rsidRDefault="0078347E" w:rsidP="00CC66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</w:pPr>
            <w:proofErr w:type="spellStart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>Нищева</w:t>
            </w:r>
            <w:proofErr w:type="spellEnd"/>
            <w:r w:rsidRPr="0078347E"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en-US"/>
              </w:rPr>
              <w:t xml:space="preserve"> Н. В. Если ребенок плохо говорит. Консультации логопеда. — СПб., ДЕТСТВО-ПРЕСС, 2015.</w:t>
            </w:r>
          </w:p>
        </w:tc>
      </w:tr>
      <w:tr w:rsidR="00FB61B2" w14:paraId="42F0F73E" w14:textId="77777777" w:rsidTr="0012767F">
        <w:trPr>
          <w:cantSplit/>
          <w:trHeight w:val="18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8E43CE9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016BFF" w14:textId="7FA0C4A6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кабинеты:</w:t>
            </w:r>
          </w:p>
          <w:p w14:paraId="5C98D5B3" w14:textId="77777777" w:rsidR="00FB61B2" w:rsidRDefault="00FB61B2" w:rsidP="00CC66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B197A" w14:textId="69F7AD0C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Площадь кабинета </w:t>
            </w:r>
            <w:r w:rsidR="00487C3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заведующего -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14,2 м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</w:p>
          <w:p w14:paraId="521D5B46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Оборудование:</w:t>
            </w:r>
          </w:p>
          <w:p w14:paraId="4B43734E" w14:textId="36583CA1" w:rsidR="00FB61B2" w:rsidRDefault="0012767F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Стенка -</w:t>
            </w:r>
            <w:r w:rsidR="00FB61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5AB603C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Тумба -1</w:t>
            </w:r>
          </w:p>
          <w:p w14:paraId="4A97C306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офисный-3</w:t>
            </w:r>
          </w:p>
          <w:p w14:paraId="3B21A64E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письменный-1</w:t>
            </w:r>
          </w:p>
          <w:p w14:paraId="14F5D21C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Компьютер- 1</w:t>
            </w:r>
          </w:p>
          <w:p w14:paraId="358A327F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- 1</w:t>
            </w:r>
          </w:p>
          <w:p w14:paraId="623FC18C" w14:textId="1E923B2B" w:rsidR="00FB61B2" w:rsidRPr="00C56305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 (факс) – 1</w:t>
            </w:r>
          </w:p>
        </w:tc>
      </w:tr>
      <w:tr w:rsidR="00FB61B2" w14:paraId="6B2A9F5F" w14:textId="77777777" w:rsidTr="0012767F">
        <w:trPr>
          <w:cantSplit/>
          <w:trHeight w:val="351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49E821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1553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4DFB19" w14:textId="3F30ABDD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Площадь кабинета заместителя зав. </w:t>
            </w:r>
            <w:r w:rsidR="00AB33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 ВМР –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40 м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7AA6E849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Оборудование:</w:t>
            </w:r>
          </w:p>
          <w:p w14:paraId="702A429C" w14:textId="2FFCBF98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офисный – 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204A51E3" w14:textId="0408D6EA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офисный под стекло- 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E3424A4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плательный-1</w:t>
            </w:r>
          </w:p>
          <w:p w14:paraId="116E83BE" w14:textId="5125E806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 компьютерный – 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57C0D388" w14:textId="52E51C10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 офисный – 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1B7FFB80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полукруглый-1</w:t>
            </w:r>
          </w:p>
          <w:p w14:paraId="17E010FA" w14:textId="43B463B5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Тумба -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9F8187F" w14:textId="710080BD" w:rsidR="00FB61B2" w:rsidRDefault="00AB335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Проектор</w:t>
            </w:r>
            <w:r w:rsidR="00FB61B2">
              <w:rPr>
                <w:rFonts w:ascii="Times New Roman" w:hAnsi="Times New Roman" w:cs="Times New Roman"/>
                <w:sz w:val="18"/>
                <w:szCs w:val="18"/>
              </w:rPr>
              <w:t xml:space="preserve"> с экраном- 1</w:t>
            </w:r>
          </w:p>
          <w:p w14:paraId="0DD0732B" w14:textId="54C567B4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42847E5" w14:textId="5BBD0BF9" w:rsidR="00AB335A" w:rsidRDefault="00AB335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Ноутбук -1</w:t>
            </w:r>
          </w:p>
          <w:p w14:paraId="10DEE07C" w14:textId="6FC0FD13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 xml:space="preserve"> ч/б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156C0CC" w14:textId="6056727C" w:rsidR="00FB61B2" w:rsidRDefault="00AB335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- 1</w:t>
            </w:r>
          </w:p>
          <w:p w14:paraId="1861D0AA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Информационный стенд – 2</w:t>
            </w:r>
          </w:p>
          <w:p w14:paraId="7B8EB7E9" w14:textId="2680F0E9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Стул офисный – 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D3261A7" w14:textId="59868403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-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  <w:p w14:paraId="221A6F40" w14:textId="3E3FC51E" w:rsidR="00FB61B2" w:rsidRPr="00C56305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Телефон - 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B61B2" w14:paraId="3FA87308" w14:textId="77777777" w:rsidTr="0012767F">
        <w:trPr>
          <w:cantSplit/>
          <w:trHeight w:val="188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3102E6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90BB2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272D8" w14:textId="7AB9D6CD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Площадь кабинета заместителя зав. </w:t>
            </w:r>
            <w:r w:rsidR="00AB33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 ХР –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12.4 м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</w:p>
          <w:p w14:paraId="4B0CB7BD" w14:textId="77777777" w:rsidR="00FB61B2" w:rsidRPr="00A202CC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2CC">
              <w:rPr>
                <w:rFonts w:ascii="Times New Roman" w:hAnsi="Times New Roman" w:cs="Times New Roman"/>
                <w:sz w:val="18"/>
                <w:szCs w:val="18"/>
              </w:rPr>
              <w:t xml:space="preserve">Стенка -1 </w:t>
            </w:r>
          </w:p>
          <w:p w14:paraId="41F19D62" w14:textId="77777777" w:rsidR="00FB61B2" w:rsidRPr="00A202CC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2CC">
              <w:rPr>
                <w:rFonts w:ascii="Times New Roman" w:hAnsi="Times New Roman" w:cs="Times New Roman"/>
                <w:sz w:val="18"/>
                <w:szCs w:val="18"/>
              </w:rPr>
              <w:t xml:space="preserve">Стол офисный -1 </w:t>
            </w:r>
          </w:p>
          <w:p w14:paraId="6D2F9CA1" w14:textId="77777777" w:rsidR="00FB61B2" w:rsidRPr="00A202CC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2CC">
              <w:rPr>
                <w:rFonts w:ascii="Times New Roman" w:hAnsi="Times New Roman" w:cs="Times New Roman"/>
                <w:sz w:val="18"/>
                <w:szCs w:val="18"/>
              </w:rPr>
              <w:t>Компьютер – 1</w:t>
            </w:r>
          </w:p>
          <w:p w14:paraId="5698B922" w14:textId="77777777" w:rsidR="00FB61B2" w:rsidRPr="00A202CC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2CC">
              <w:rPr>
                <w:rFonts w:ascii="Times New Roman" w:hAnsi="Times New Roman" w:cs="Times New Roman"/>
                <w:sz w:val="18"/>
                <w:szCs w:val="18"/>
              </w:rPr>
              <w:t xml:space="preserve">Принтер – 1 </w:t>
            </w:r>
          </w:p>
          <w:p w14:paraId="3C0335E1" w14:textId="77777777" w:rsidR="00FB61B2" w:rsidRPr="00A202CC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2CC">
              <w:rPr>
                <w:rFonts w:ascii="Times New Roman" w:hAnsi="Times New Roman" w:cs="Times New Roman"/>
                <w:sz w:val="18"/>
                <w:szCs w:val="18"/>
              </w:rPr>
              <w:t xml:space="preserve">Телефон -1 </w:t>
            </w:r>
          </w:p>
          <w:p w14:paraId="6236BB1F" w14:textId="77777777" w:rsidR="00FB61B2" w:rsidRPr="00A202CC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2CC">
              <w:rPr>
                <w:rFonts w:ascii="Times New Roman" w:hAnsi="Times New Roman" w:cs="Times New Roman"/>
                <w:sz w:val="18"/>
                <w:szCs w:val="18"/>
              </w:rPr>
              <w:t xml:space="preserve">Стул офисный -1 </w:t>
            </w:r>
          </w:p>
          <w:p w14:paraId="68B591EA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2CC">
              <w:rPr>
                <w:rFonts w:ascii="Times New Roman" w:hAnsi="Times New Roman" w:cs="Times New Roman"/>
                <w:sz w:val="18"/>
                <w:szCs w:val="18"/>
              </w:rPr>
              <w:t xml:space="preserve">Стул – 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70E907" w14:textId="4EBAB602" w:rsidR="00FB61B2" w:rsidRPr="00C56305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 -1</w:t>
            </w:r>
          </w:p>
        </w:tc>
      </w:tr>
      <w:tr w:rsidR="00FB61B2" w14:paraId="3D53A267" w14:textId="77777777" w:rsidTr="00CC66F4">
        <w:trPr>
          <w:cantSplit/>
          <w:trHeight w:val="154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1CA4E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AE85B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0B29E" w14:textId="2A16CC21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Площадь кабинета </w:t>
            </w:r>
            <w:r w:rsidR="00C5630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делопроизводителя –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10.4 м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</w:p>
          <w:p w14:paraId="4C111CC8" w14:textId="77777777" w:rsidR="00FB61B2" w:rsidRPr="005A358A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58A">
              <w:rPr>
                <w:rFonts w:ascii="Times New Roman" w:hAnsi="Times New Roman" w:cs="Times New Roman"/>
                <w:sz w:val="18"/>
                <w:szCs w:val="18"/>
              </w:rPr>
              <w:t xml:space="preserve">Стол -2 </w:t>
            </w:r>
          </w:p>
          <w:p w14:paraId="478A0623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58A">
              <w:rPr>
                <w:rFonts w:ascii="Times New Roman" w:hAnsi="Times New Roman" w:cs="Times New Roman"/>
                <w:sz w:val="18"/>
                <w:szCs w:val="18"/>
              </w:rPr>
              <w:t xml:space="preserve">Стеллаж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A358A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1A529F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Стул офисный -1 </w:t>
            </w:r>
          </w:p>
          <w:p w14:paraId="2DE05270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Стул -1 </w:t>
            </w:r>
          </w:p>
          <w:p w14:paraId="11C760C4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-1 принтер -1 </w:t>
            </w:r>
          </w:p>
          <w:p w14:paraId="28D7FD05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Сейф -1 </w:t>
            </w:r>
          </w:p>
          <w:p w14:paraId="01127D0A" w14:textId="77777777" w:rsidR="00FB61B2" w:rsidRDefault="00FB61B2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 -1</w:t>
            </w:r>
          </w:p>
        </w:tc>
      </w:tr>
      <w:tr w:rsidR="00980D1A" w14:paraId="161A1F83" w14:textId="77777777" w:rsidTr="001276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A24FB" w14:textId="77777777" w:rsidR="00980D1A" w:rsidRPr="00FB61B2" w:rsidRDefault="00980D1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61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99523" w14:textId="77777777" w:rsidR="00980D1A" w:rsidRDefault="00980D1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Территория:</w:t>
            </w:r>
          </w:p>
          <w:p w14:paraId="6C9B4564" w14:textId="55E7D9FF" w:rsidR="00980D1A" w:rsidRDefault="00980D1A" w:rsidP="00CB6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663690 Красноярский край г.</w:t>
            </w:r>
            <w:r w:rsidR="003048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Зеленогорск,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ул. Парковая</w:t>
            </w:r>
            <w:r w:rsidR="003048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44 «А»</w:t>
            </w:r>
          </w:p>
        </w:tc>
        <w:tc>
          <w:tcPr>
            <w:tcW w:w="9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F9D4" w14:textId="77777777" w:rsidR="00980D1A" w:rsidRDefault="00980D1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и оснащение территории:</w:t>
            </w:r>
          </w:p>
          <w:p w14:paraId="7B99EE16" w14:textId="77777777" w:rsidR="00980D1A" w:rsidRDefault="001D083F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Озеленение –</w:t>
            </w:r>
            <w:r w:rsidR="006D2230">
              <w:rPr>
                <w:rFonts w:ascii="Times New Roman" w:hAnsi="Times New Roman" w:cs="Times New Roman"/>
                <w:sz w:val="18"/>
                <w:szCs w:val="18"/>
              </w:rPr>
              <w:t xml:space="preserve">5844 </w:t>
            </w:r>
            <w:r w:rsidR="00980D1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80D1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6D22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</w:t>
            </w:r>
          </w:p>
          <w:p w14:paraId="5B4FCB69" w14:textId="77777777" w:rsidR="006D2230" w:rsidRDefault="006D2230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Огород -64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1F3B5A15" w14:textId="77777777" w:rsidR="00980D1A" w:rsidRDefault="005A358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r w:rsidR="001D083F">
              <w:rPr>
                <w:rFonts w:ascii="Times New Roman" w:hAnsi="Times New Roman" w:cs="Times New Roman"/>
                <w:sz w:val="18"/>
                <w:szCs w:val="18"/>
              </w:rPr>
              <w:t xml:space="preserve">фальтированное покрытие – 2423 </w:t>
            </w:r>
            <w:r w:rsidR="00980D1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80D1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42FB906D" w14:textId="27B513CB" w:rsidR="006D2230" w:rsidRPr="006D2230" w:rsidRDefault="006D2230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Прогулочные площадки </w:t>
            </w:r>
            <w:r w:rsidR="00C56305">
              <w:rPr>
                <w:rFonts w:ascii="Times New Roman" w:hAnsi="Times New Roman" w:cs="Times New Roman"/>
                <w:sz w:val="18"/>
                <w:szCs w:val="18"/>
              </w:rPr>
              <w:t>– 2214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</w:p>
          <w:p w14:paraId="47E0734C" w14:textId="77777777" w:rsidR="00980D1A" w:rsidRDefault="00980D1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Оборудование:</w:t>
            </w:r>
          </w:p>
          <w:p w14:paraId="08B41250" w14:textId="0CD9A590" w:rsidR="00980D1A" w:rsidRDefault="005A358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веранды – </w:t>
            </w:r>
            <w:r w:rsidR="001947D3">
              <w:rPr>
                <w:rFonts w:ascii="Times New Roman" w:hAnsi="Times New Roman" w:cs="Times New Roman"/>
                <w:sz w:val="18"/>
                <w:szCs w:val="18"/>
              </w:rPr>
              <w:t>12, песочницы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12, магазины – 5, корабли – 1</w:t>
            </w:r>
            <w:r w:rsidR="00980D1A">
              <w:rPr>
                <w:rFonts w:ascii="Times New Roman" w:hAnsi="Times New Roman" w:cs="Times New Roman"/>
                <w:sz w:val="18"/>
                <w:szCs w:val="18"/>
              </w:rPr>
              <w:t xml:space="preserve">, машины – 3, </w:t>
            </w:r>
            <w:r w:rsidR="001947D3">
              <w:rPr>
                <w:rFonts w:ascii="Times New Roman" w:hAnsi="Times New Roman" w:cs="Times New Roman"/>
                <w:sz w:val="18"/>
                <w:szCs w:val="18"/>
              </w:rPr>
              <w:t>веранда (</w:t>
            </w:r>
            <w:r w:rsidR="00980D1A">
              <w:rPr>
                <w:rFonts w:ascii="Times New Roman" w:hAnsi="Times New Roman" w:cs="Times New Roman"/>
                <w:sz w:val="18"/>
                <w:szCs w:val="18"/>
              </w:rPr>
              <w:t xml:space="preserve">«зеленый – класс») – 1 </w:t>
            </w:r>
          </w:p>
          <w:p w14:paraId="7F2F4985" w14:textId="14956A6A" w:rsidR="005A358A" w:rsidRDefault="005A358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Паровоз – </w:t>
            </w:r>
            <w:r w:rsidR="00AB335A">
              <w:rPr>
                <w:rFonts w:ascii="Times New Roman" w:hAnsi="Times New Roman" w:cs="Times New Roman"/>
                <w:sz w:val="18"/>
                <w:szCs w:val="18"/>
              </w:rPr>
              <w:t>2;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347E">
              <w:rPr>
                <w:rFonts w:ascii="Times New Roman" w:hAnsi="Times New Roman" w:cs="Times New Roman"/>
                <w:sz w:val="18"/>
                <w:szCs w:val="18"/>
              </w:rPr>
              <w:t>Терраса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- 10</w:t>
            </w:r>
          </w:p>
          <w:p w14:paraId="542477F0" w14:textId="77777777" w:rsidR="00980D1A" w:rsidRPr="00090451" w:rsidRDefault="00980D1A" w:rsidP="00CC6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Складское помещение – 1</w:t>
            </w:r>
          </w:p>
        </w:tc>
      </w:tr>
    </w:tbl>
    <w:p w14:paraId="03379898" w14:textId="77777777" w:rsidR="00090451" w:rsidRDefault="00090451" w:rsidP="00CC66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98F49DC" w14:textId="77777777" w:rsidR="0012767F" w:rsidRDefault="00090451" w:rsidP="001276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Обеспечение образовательной деятельности </w:t>
      </w:r>
      <w:r w:rsidRPr="00090451">
        <w:rPr>
          <w:rFonts w:ascii="Times New Roman" w:hAnsi="Times New Roman" w:cs="Times New Roman"/>
          <w:b/>
          <w:bCs/>
          <w:sz w:val="22"/>
          <w:szCs w:val="22"/>
        </w:rPr>
        <w:t xml:space="preserve">объектами и помещениями </w:t>
      </w:r>
    </w:p>
    <w:p w14:paraId="355B6476" w14:textId="1BDE487B" w:rsidR="00090451" w:rsidRPr="0012767F" w:rsidRDefault="00090451" w:rsidP="001276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90451">
        <w:rPr>
          <w:rFonts w:ascii="Times New Roman" w:hAnsi="Times New Roman" w:cs="Times New Roman"/>
          <w:b/>
          <w:bCs/>
          <w:sz w:val="22"/>
          <w:szCs w:val="22"/>
        </w:rPr>
        <w:t>социально-бытового назначения</w:t>
      </w:r>
      <w:r w:rsidR="00FB61B2" w:rsidRPr="00FB61B2">
        <w:t xml:space="preserve"> </w:t>
      </w:r>
      <w:r w:rsidR="00FB61B2" w:rsidRPr="00FB61B2">
        <w:rPr>
          <w:rFonts w:ascii="Times New Roman" w:hAnsi="Times New Roman" w:cs="Times New Roman"/>
          <w:b/>
          <w:bCs/>
          <w:sz w:val="22"/>
          <w:szCs w:val="22"/>
        </w:rPr>
        <w:t>для использования инвалидами и лицами с ОВЗ</w:t>
      </w:r>
    </w:p>
    <w:tbl>
      <w:tblPr>
        <w:tblW w:w="152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470"/>
        <w:gridCol w:w="8221"/>
      </w:tblGrid>
      <w:tr w:rsidR="00090451" w:rsidRPr="00090451" w14:paraId="76D6A573" w14:textId="77777777" w:rsidTr="00CC66F4">
        <w:trPr>
          <w:cantSplit/>
          <w:trHeight w:val="1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9C459" w14:textId="2D6F43C8" w:rsidR="00090451" w:rsidRPr="00090451" w:rsidRDefault="00090451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Nп</w:t>
            </w:r>
            <w:proofErr w:type="spellEnd"/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29846" w14:textId="43B2623B" w:rsidR="00090451" w:rsidRPr="00CC66F4" w:rsidRDefault="00090451" w:rsidP="00CC66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Объекты и помещения </w:t>
            </w:r>
            <w:r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 указанием площади 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(м</w:t>
            </w:r>
            <w:r w:rsidR="00CC66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каждого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8648F" w14:textId="21848712" w:rsidR="00090451" w:rsidRPr="00090451" w:rsidRDefault="00090451" w:rsidP="0012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</w:t>
            </w:r>
            <w:r w:rsidR="0012767F" w:rsidRPr="00090451">
              <w:rPr>
                <w:rFonts w:ascii="Times New Roman" w:hAnsi="Times New Roman" w:cs="Times New Roman"/>
                <w:sz w:val="18"/>
                <w:szCs w:val="18"/>
              </w:rPr>
              <w:t>адрес объектов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767F" w:rsidRPr="00090451">
              <w:rPr>
                <w:rFonts w:ascii="Times New Roman" w:hAnsi="Times New Roman" w:cs="Times New Roman"/>
                <w:sz w:val="18"/>
                <w:szCs w:val="18"/>
              </w:rPr>
              <w:t>и помещений</w:t>
            </w:r>
          </w:p>
        </w:tc>
      </w:tr>
      <w:tr w:rsidR="00090451" w:rsidRPr="00090451" w14:paraId="11CAB51B" w14:textId="77777777" w:rsidTr="00CC66F4">
        <w:trPr>
          <w:cantSplit/>
          <w:trHeight w:val="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63560" w14:textId="77777777" w:rsidR="00090451" w:rsidRPr="00090451" w:rsidRDefault="00090451" w:rsidP="0012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A5C72" w14:textId="77777777" w:rsidR="00090451" w:rsidRPr="00090451" w:rsidRDefault="00090451" w:rsidP="0012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96092" w14:textId="77777777" w:rsidR="00090451" w:rsidRPr="00090451" w:rsidRDefault="00090451" w:rsidP="0012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61B2" w:rsidRPr="00090451" w14:paraId="1F93BA8A" w14:textId="77777777" w:rsidTr="00CC66F4">
        <w:trPr>
          <w:cantSplit/>
          <w:trHeight w:val="12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8928E26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40A45" w14:textId="3E907E78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Помещения для </w:t>
            </w:r>
            <w:r w:rsidR="0012767F"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 медицинских</w:t>
            </w:r>
            <w:r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работников: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AB0F7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663690 Красноярский край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еленогорск ул. Парковая «А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B61B2" w:rsidRPr="00090451" w14:paraId="775F3CAB" w14:textId="77777777" w:rsidTr="00CC66F4">
        <w:trPr>
          <w:cantSplit/>
          <w:trHeight w:val="12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680C90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6AE48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Медицинский кабинет – 16.4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BBF3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1B2" w:rsidRPr="00090451" w14:paraId="25B241EF" w14:textId="77777777" w:rsidTr="00CC66F4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A75732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8E25E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Прививочный кабинет – 11.6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1BBF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1B2" w:rsidRPr="00090451" w14:paraId="0969F10F" w14:textId="77777777" w:rsidTr="00CC66F4">
        <w:trPr>
          <w:cantSplit/>
          <w:trHeight w:val="17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359B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5598" w14:textId="283F6D16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Изолятор </w:t>
            </w:r>
            <w:r w:rsidR="0012767F">
              <w:rPr>
                <w:rFonts w:ascii="Times New Roman" w:hAnsi="Times New Roman" w:cs="Times New Roman"/>
                <w:sz w:val="18"/>
                <w:szCs w:val="18"/>
              </w:rPr>
              <w:t>– 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A3B4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1B2" w:rsidRPr="00090451" w14:paraId="33C9B9E2" w14:textId="77777777" w:rsidTr="00CC66F4">
        <w:trPr>
          <w:cantSplit/>
          <w:trHeight w:val="21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051768F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E28F0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Помещения для питания обучающихся, воспитанников: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542A0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663690 Красноярский край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Зеленогорск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Парковая «А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B61B2" w:rsidRPr="00090451" w14:paraId="485F02D1" w14:textId="77777777" w:rsidTr="00CC66F4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ECF10F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8C41D" w14:textId="53134C75" w:rsidR="00FB61B2" w:rsidRPr="00090451" w:rsidRDefault="0012767F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Пищеблок: 88</w:t>
            </w:r>
            <w:r w:rsidR="00FB61B2">
              <w:rPr>
                <w:rFonts w:ascii="Times New Roman" w:hAnsi="Times New Roman" w:cs="Times New Roman"/>
                <w:sz w:val="18"/>
                <w:szCs w:val="18"/>
              </w:rPr>
              <w:t xml:space="preserve">,6 </w:t>
            </w:r>
            <w:r w:rsidR="00FB61B2" w:rsidRPr="0009045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FB61B2"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64B84315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Назначение:</w:t>
            </w:r>
          </w:p>
          <w:p w14:paraId="0BF25F76" w14:textId="79A61C53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-цех </w:t>
            </w:r>
            <w:r w:rsidR="001947D3">
              <w:rPr>
                <w:rFonts w:ascii="Times New Roman" w:hAnsi="Times New Roman" w:cs="Times New Roman"/>
                <w:sz w:val="18"/>
                <w:szCs w:val="18"/>
              </w:rPr>
              <w:t>готовой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47,1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6C44FBBE" w14:textId="77777777" w:rsidR="00FB61B2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цех сырой продукции –25,3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2D7AABF9" w14:textId="459CCEF5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47D3">
              <w:rPr>
                <w:rFonts w:ascii="Times New Roman" w:hAnsi="Times New Roman" w:cs="Times New Roman"/>
                <w:sz w:val="18"/>
                <w:szCs w:val="18"/>
              </w:rPr>
              <w:t>кладовые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445A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C35" w:rsidRPr="00090451" w14:paraId="30BBBD82" w14:textId="77777777" w:rsidTr="00CC66F4">
        <w:trPr>
          <w:cantSplit/>
          <w:trHeight w:val="31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FBE8C2" w14:textId="77777777" w:rsidR="00487C35" w:rsidRPr="00090451" w:rsidRDefault="00487C35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E1D5CB3" w14:textId="06B4A20E" w:rsidR="00487C35" w:rsidRPr="00977890" w:rsidRDefault="00487C35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Буфетные 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="0012767F"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1276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69E1A20" w14:textId="774B32D5" w:rsidR="00487C35" w:rsidRPr="00090451" w:rsidRDefault="00487C35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Комната питания -12,8 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5D1A04" w14:textId="77777777" w:rsidR="00487C35" w:rsidRPr="00090451" w:rsidRDefault="00487C35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1B2" w:rsidRPr="00090451" w14:paraId="610F99F2" w14:textId="77777777" w:rsidTr="00CC66F4">
        <w:trPr>
          <w:cantSplit/>
          <w:trHeight w:val="25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F8F881F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5CA8E" w14:textId="51C630D2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Объекты хозяйственно-бытового и санитарно-гигиенического </w:t>
            </w:r>
            <w:r w:rsidR="0012767F"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назначения: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87364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663690 Красноярский край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Зеленогорск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Парковая «А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B61B2" w:rsidRPr="00090451" w14:paraId="14E70ACE" w14:textId="77777777" w:rsidTr="00CC66F4">
        <w:trPr>
          <w:cantSplit/>
          <w:trHeight w:val="24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91B1DB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0E957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Складские помещения: 41.2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  <w:p w14:paraId="6EE46CB8" w14:textId="7D0A8D60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2767F">
              <w:rPr>
                <w:rFonts w:ascii="Times New Roman" w:hAnsi="Times New Roman" w:cs="Times New Roman"/>
                <w:sz w:val="18"/>
                <w:szCs w:val="18"/>
              </w:rPr>
              <w:t>кладовая –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C2BBEF0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для хранения хлорамина - 3,1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CCD6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1B2" w:rsidRPr="00090451" w14:paraId="0642A2ED" w14:textId="77777777" w:rsidTr="00CC66F4">
        <w:trPr>
          <w:cantSplit/>
          <w:trHeight w:val="17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964B3C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423C" w14:textId="3E8E14C9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Туалетные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: </w:t>
            </w:r>
            <w:r w:rsidR="00755460" w:rsidRPr="004462B0">
              <w:rPr>
                <w:rFonts w:ascii="Times New Roman" w:hAnsi="Times New Roman" w:cs="Times New Roman"/>
                <w:sz w:val="18"/>
                <w:szCs w:val="18"/>
              </w:rPr>
              <w:t>356 м</w:t>
            </w:r>
            <w:r w:rsidRPr="004462B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462B0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9F35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1B2" w:rsidRPr="00090451" w14:paraId="48CC2913" w14:textId="77777777" w:rsidTr="00CC66F4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711C83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FB332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Прачечная – 69,1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4454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1B2" w:rsidRPr="00090451" w14:paraId="4F10E85B" w14:textId="77777777" w:rsidTr="00CC66F4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A095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D566F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Другие помещения- </w:t>
            </w:r>
          </w:p>
          <w:p w14:paraId="4959C627" w14:textId="1D6608F0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-комната </w:t>
            </w:r>
            <w:r w:rsidR="0012767F">
              <w:rPr>
                <w:rFonts w:ascii="Times New Roman" w:hAnsi="Times New Roman" w:cs="Times New Roman"/>
                <w:sz w:val="18"/>
                <w:szCs w:val="18"/>
              </w:rPr>
              <w:t>рабочего 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9A3E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1B2" w:rsidRPr="00090451" w14:paraId="59A26F0F" w14:textId="77777777" w:rsidTr="00CC66F4">
        <w:trPr>
          <w:cantSplit/>
          <w:trHeight w:val="22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AECEDD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2CC08" w14:textId="73921DB4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Помещения для сна и отдыха обучающихся, </w:t>
            </w:r>
            <w:r w:rsidR="0012767F"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воспитанников: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9F6EC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663690 Красноярский край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Зеленогорск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Парковая «А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B61B2" w:rsidRPr="00090451" w14:paraId="2D2E250C" w14:textId="77777777" w:rsidTr="00CC66F4">
        <w:trPr>
          <w:cantSplit/>
          <w:trHeight w:val="187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7C8C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5E87E" w14:textId="652A8866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Спальные </w:t>
            </w:r>
            <w:r w:rsidR="0012767F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  <w:r w:rsidR="0012767F" w:rsidRPr="004462B0">
              <w:rPr>
                <w:rFonts w:ascii="Times New Roman" w:hAnsi="Times New Roman" w:cs="Times New Roman"/>
                <w:sz w:val="18"/>
                <w:szCs w:val="18"/>
              </w:rPr>
              <w:t>: 606</w:t>
            </w:r>
            <w:r w:rsidRPr="004462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2767F" w:rsidRPr="004462B0">
              <w:rPr>
                <w:rFonts w:ascii="Times New Roman" w:hAnsi="Times New Roman" w:cs="Times New Roman"/>
                <w:sz w:val="18"/>
                <w:szCs w:val="18"/>
              </w:rPr>
              <w:t>8 м</w:t>
            </w:r>
            <w:r w:rsidRPr="004462B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462B0">
              <w:rPr>
                <w:rFonts w:ascii="Times New Roman" w:hAnsi="Times New Roman" w:cs="Times New Roman"/>
                <w:sz w:val="18"/>
                <w:szCs w:val="18"/>
              </w:rPr>
              <w:t>/13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F740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1B2" w:rsidRPr="00090451" w14:paraId="5E1479CA" w14:textId="77777777" w:rsidTr="00CC66F4">
        <w:trPr>
          <w:cantSplit/>
          <w:trHeight w:val="21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500C2F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04436" w14:textId="48B42230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Объекты для проведения специальных коррекционных занятий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59CFC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663690 Красноярский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край г. 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Зеленогорск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Парковая «А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B61B2" w:rsidRPr="00090451" w14:paraId="7B76D618" w14:textId="77777777" w:rsidTr="00CC66F4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192B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F57D8" w14:textId="26CB0242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учителя-логопеда- 24,</w:t>
            </w:r>
            <w:r w:rsidR="0012767F">
              <w:rPr>
                <w:rFonts w:ascii="Times New Roman" w:hAnsi="Times New Roman" w:cs="Times New Roman"/>
                <w:sz w:val="18"/>
                <w:szCs w:val="18"/>
              </w:rPr>
              <w:t>6 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CF69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1B2" w:rsidRPr="00090451" w14:paraId="7E692321" w14:textId="77777777" w:rsidTr="00CC66F4">
        <w:trPr>
          <w:cantSplit/>
          <w:trHeight w:val="2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9004697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5BBE0" w14:textId="6B17DDDE" w:rsidR="00FB61B2" w:rsidRPr="00487C35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Объекты </w:t>
            </w:r>
            <w:r w:rsidR="0012767F"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физической культуры</w:t>
            </w:r>
            <w:r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спорта 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(отдельно стоящие):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56BE5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663690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 г. 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Зеленогорск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Парковая «А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B61B2" w:rsidRPr="00090451" w14:paraId="3D779624" w14:textId="77777777" w:rsidTr="00CC66F4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9B68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7A659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Физкультурная площадка – 4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50м</w:t>
            </w:r>
            <w:r w:rsidRPr="000904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5556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1B2" w:rsidRPr="0030489D" w14:paraId="6A1F065C" w14:textId="77777777" w:rsidTr="00CC66F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C7AB03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38458256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8484" w14:textId="7F094FCC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Иное: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A3BA" w14:textId="77777777" w:rsidR="00FB61B2" w:rsidRPr="00090451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663690 Красноярский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край г.  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 xml:space="preserve">Зеленогорск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Парковая «А</w:t>
            </w:r>
            <w:r w:rsidRPr="0009045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B61B2" w:rsidRPr="0030489D" w14:paraId="1D7ABFC2" w14:textId="77777777" w:rsidTr="00CC66F4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F7ED" w14:textId="77777777" w:rsidR="00FB61B2" w:rsidRPr="0030489D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0648" w14:textId="6F899AE9" w:rsidR="00FB61B2" w:rsidRPr="004462B0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62B0">
              <w:rPr>
                <w:rFonts w:ascii="Times New Roman" w:hAnsi="Times New Roman" w:cs="Times New Roman"/>
                <w:sz w:val="18"/>
                <w:szCs w:val="18"/>
              </w:rPr>
              <w:t>Помещение для вахтеров</w:t>
            </w:r>
            <w:r w:rsidR="0012767F" w:rsidRPr="004462B0">
              <w:rPr>
                <w:rFonts w:ascii="Times New Roman" w:hAnsi="Times New Roman" w:cs="Times New Roman"/>
                <w:sz w:val="18"/>
                <w:szCs w:val="18"/>
              </w:rPr>
              <w:t>- 11</w:t>
            </w:r>
            <w:r w:rsidRPr="004462B0">
              <w:rPr>
                <w:rFonts w:ascii="Times New Roman" w:hAnsi="Times New Roman" w:cs="Times New Roman"/>
                <w:sz w:val="18"/>
                <w:szCs w:val="18"/>
              </w:rPr>
              <w:t>,9 м</w:t>
            </w:r>
            <w:r w:rsidRPr="004462B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66075289" w14:textId="2353191A" w:rsidR="00FB61B2" w:rsidRPr="00487C35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5106">
              <w:rPr>
                <w:rFonts w:ascii="Times New Roman" w:hAnsi="Times New Roman" w:cs="Times New Roman"/>
                <w:sz w:val="18"/>
                <w:szCs w:val="18"/>
              </w:rPr>
              <w:t>Лестничные марши</w:t>
            </w:r>
            <w:r w:rsidR="0012767F" w:rsidRPr="00255106">
              <w:rPr>
                <w:rFonts w:ascii="Times New Roman" w:hAnsi="Times New Roman" w:cs="Times New Roman"/>
                <w:sz w:val="18"/>
                <w:szCs w:val="18"/>
              </w:rPr>
              <w:t>- 66</w:t>
            </w:r>
            <w:r w:rsidRPr="00255106">
              <w:rPr>
                <w:rFonts w:ascii="Times New Roman" w:hAnsi="Times New Roman" w:cs="Times New Roman"/>
                <w:sz w:val="18"/>
                <w:szCs w:val="18"/>
              </w:rPr>
              <w:t>,2 м</w:t>
            </w:r>
            <w:r w:rsidRPr="0025510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35CD" w14:textId="77777777" w:rsidR="00FB61B2" w:rsidRPr="0030489D" w:rsidRDefault="00FB61B2" w:rsidP="001276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bookmarkEnd w:id="1"/>
    </w:tbl>
    <w:p w14:paraId="4817D8E0" w14:textId="77777777" w:rsidR="00CB6985" w:rsidRDefault="00CB6985" w:rsidP="0012767F">
      <w:pPr>
        <w:jc w:val="center"/>
        <w:rPr>
          <w:rFonts w:ascii="Times New Roman" w:hAnsi="Times New Roman"/>
          <w:b/>
          <w:bCs/>
          <w:sz w:val="22"/>
          <w:szCs w:val="28"/>
        </w:rPr>
      </w:pPr>
    </w:p>
    <w:p w14:paraId="742C9138" w14:textId="77777777" w:rsidR="004E1E65" w:rsidRDefault="00FB61B2" w:rsidP="0012767F">
      <w:pPr>
        <w:jc w:val="center"/>
        <w:rPr>
          <w:rFonts w:ascii="Times New Roman" w:hAnsi="Times New Roman"/>
          <w:b/>
          <w:bCs/>
          <w:sz w:val="22"/>
          <w:szCs w:val="28"/>
        </w:rPr>
      </w:pPr>
      <w:r w:rsidRPr="00FB61B2">
        <w:rPr>
          <w:rFonts w:ascii="Times New Roman" w:hAnsi="Times New Roman"/>
          <w:b/>
          <w:bCs/>
          <w:sz w:val="22"/>
          <w:szCs w:val="28"/>
        </w:rPr>
        <w:t>Обеспечение доступа в здания МБДОУ д/с № 30 инвалидов и лиц с ограниченными возможностями здоровья</w:t>
      </w:r>
    </w:p>
    <w:tbl>
      <w:tblPr>
        <w:tblStyle w:val="a6"/>
        <w:tblW w:w="15196" w:type="dxa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9667"/>
      </w:tblGrid>
      <w:tr w:rsidR="00FB61B2" w14:paraId="12815F07" w14:textId="77777777" w:rsidTr="00456244">
        <w:tc>
          <w:tcPr>
            <w:tcW w:w="567" w:type="dxa"/>
          </w:tcPr>
          <w:p w14:paraId="6CCC173D" w14:textId="77777777" w:rsidR="00FB61B2" w:rsidRPr="00A823C6" w:rsidRDefault="00A823C6" w:rsidP="001276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3C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14:paraId="6CA46FC6" w14:textId="77777777" w:rsidR="00FB61B2" w:rsidRPr="00A823C6" w:rsidRDefault="00A823C6" w:rsidP="0012767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23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Территория, прилегающая к зданию </w:t>
            </w:r>
          </w:p>
        </w:tc>
        <w:tc>
          <w:tcPr>
            <w:tcW w:w="9667" w:type="dxa"/>
          </w:tcPr>
          <w:p w14:paraId="7B60FF6E" w14:textId="77777777" w:rsidR="00A823C6" w:rsidRPr="00A823C6" w:rsidRDefault="00A823C6" w:rsidP="00755460">
            <w:pPr>
              <w:tabs>
                <w:tab w:val="left" w:pos="346"/>
              </w:tabs>
              <w:rPr>
                <w:rFonts w:ascii="Times New Roman" w:hAnsi="Times New Roman"/>
                <w:sz w:val="18"/>
                <w:szCs w:val="18"/>
              </w:rPr>
            </w:pPr>
            <w:r w:rsidRPr="00A823C6">
              <w:rPr>
                <w:rFonts w:ascii="Times New Roman" w:hAnsi="Times New Roman"/>
                <w:sz w:val="18"/>
                <w:szCs w:val="18"/>
              </w:rPr>
              <w:t>доступна для всех категорий инвалидов:</w:t>
            </w:r>
          </w:p>
          <w:p w14:paraId="53340C95" w14:textId="77777777" w:rsidR="00A823C6" w:rsidRPr="00A823C6" w:rsidRDefault="00A823C6" w:rsidP="00755460">
            <w:pPr>
              <w:pStyle w:val="a5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A823C6">
              <w:rPr>
                <w:rFonts w:ascii="Times New Roman" w:hAnsi="Times New Roman"/>
                <w:sz w:val="18"/>
                <w:szCs w:val="18"/>
              </w:rPr>
              <w:t>асфальт ровный,</w:t>
            </w:r>
          </w:p>
          <w:p w14:paraId="0ED38015" w14:textId="77777777" w:rsidR="00FB61B2" w:rsidRPr="00A823C6" w:rsidRDefault="00A823C6" w:rsidP="00755460">
            <w:pPr>
              <w:pStyle w:val="a5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23C6">
              <w:rPr>
                <w:rFonts w:ascii="Times New Roman" w:hAnsi="Times New Roman"/>
                <w:sz w:val="18"/>
                <w:szCs w:val="18"/>
              </w:rPr>
              <w:t>невысокие бордюры,</w:t>
            </w:r>
          </w:p>
          <w:p w14:paraId="62E551D6" w14:textId="77777777" w:rsidR="00A823C6" w:rsidRPr="00A823C6" w:rsidRDefault="00A823C6" w:rsidP="00755460">
            <w:pPr>
              <w:pStyle w:val="a5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23C6">
              <w:rPr>
                <w:rFonts w:ascii="Times New Roman" w:hAnsi="Times New Roman"/>
                <w:sz w:val="18"/>
                <w:szCs w:val="18"/>
              </w:rPr>
              <w:t>расширенные входные ворота.</w:t>
            </w:r>
          </w:p>
        </w:tc>
      </w:tr>
      <w:tr w:rsidR="00FB61B2" w14:paraId="2CCF4C15" w14:textId="77777777" w:rsidTr="00456244">
        <w:tc>
          <w:tcPr>
            <w:tcW w:w="567" w:type="dxa"/>
          </w:tcPr>
          <w:p w14:paraId="082752AF" w14:textId="77777777" w:rsidR="00FB61B2" w:rsidRPr="00A823C6" w:rsidRDefault="00A823C6" w:rsidP="001276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3C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14:paraId="679BAD75" w14:textId="77777777" w:rsidR="00FB61B2" w:rsidRPr="00A823C6" w:rsidRDefault="00A823C6" w:rsidP="0012767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23C6">
              <w:rPr>
                <w:rFonts w:ascii="Times New Roman" w:hAnsi="Times New Roman"/>
                <w:b/>
                <w:bCs/>
                <w:sz w:val="18"/>
                <w:szCs w:val="18"/>
              </w:rPr>
              <w:t>Здание ДОУ</w:t>
            </w:r>
          </w:p>
        </w:tc>
        <w:tc>
          <w:tcPr>
            <w:tcW w:w="9667" w:type="dxa"/>
          </w:tcPr>
          <w:p w14:paraId="5A5A4FF2" w14:textId="77777777" w:rsidR="00A823C6" w:rsidRPr="00A823C6" w:rsidRDefault="00A823C6" w:rsidP="00755460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A823C6">
              <w:rPr>
                <w:rFonts w:ascii="Times New Roman" w:hAnsi="Times New Roman"/>
                <w:sz w:val="18"/>
                <w:szCs w:val="18"/>
              </w:rPr>
              <w:t>желтые круги на всех входных дверях детского сада;</w:t>
            </w:r>
          </w:p>
          <w:p w14:paraId="55B9ED13" w14:textId="77777777" w:rsidR="00A823C6" w:rsidRPr="00A823C6" w:rsidRDefault="00A823C6" w:rsidP="00755460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A823C6">
              <w:rPr>
                <w:rFonts w:ascii="Times New Roman" w:hAnsi="Times New Roman"/>
                <w:sz w:val="18"/>
                <w:szCs w:val="18"/>
              </w:rPr>
              <w:t>желтые рифленые полосы на первой и последней ступеньке каждого лестничного марша;</w:t>
            </w:r>
          </w:p>
          <w:p w14:paraId="58C8DCE6" w14:textId="77777777" w:rsidR="00FB61B2" w:rsidRPr="00A823C6" w:rsidRDefault="00A823C6" w:rsidP="00755460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23C6">
              <w:rPr>
                <w:rFonts w:ascii="Times New Roman" w:hAnsi="Times New Roman"/>
                <w:sz w:val="18"/>
                <w:szCs w:val="18"/>
              </w:rPr>
              <w:t>обозначение первой и последней ступени лестничного марша контрастной окраской на всех внешних лестницах.</w:t>
            </w:r>
          </w:p>
        </w:tc>
      </w:tr>
    </w:tbl>
    <w:p w14:paraId="27A68404" w14:textId="77777777" w:rsidR="00FB61B2" w:rsidRPr="00FB61B2" w:rsidRDefault="00FB61B2" w:rsidP="0012767F">
      <w:pPr>
        <w:jc w:val="center"/>
        <w:rPr>
          <w:rFonts w:ascii="Times New Roman" w:hAnsi="Times New Roman"/>
          <w:b/>
          <w:bCs/>
          <w:sz w:val="22"/>
          <w:szCs w:val="28"/>
        </w:rPr>
      </w:pPr>
    </w:p>
    <w:sectPr w:rsidR="00FB61B2" w:rsidRPr="00FB61B2" w:rsidSect="00CC2E4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5217"/>
    <w:multiLevelType w:val="hybridMultilevel"/>
    <w:tmpl w:val="69660F8E"/>
    <w:lvl w:ilvl="0" w:tplc="6DB8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ED2BA7"/>
    <w:multiLevelType w:val="hybridMultilevel"/>
    <w:tmpl w:val="CB5AED7A"/>
    <w:lvl w:ilvl="0" w:tplc="3036D15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D0D6D56"/>
    <w:multiLevelType w:val="hybridMultilevel"/>
    <w:tmpl w:val="B204E910"/>
    <w:lvl w:ilvl="0" w:tplc="3036D15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42BC5FE9"/>
    <w:multiLevelType w:val="hybridMultilevel"/>
    <w:tmpl w:val="7DE4222C"/>
    <w:lvl w:ilvl="0" w:tplc="79E0F2EA">
      <w:numFmt w:val="bullet"/>
      <w:lvlText w:val="•"/>
      <w:lvlJc w:val="left"/>
      <w:pPr>
        <w:ind w:left="817" w:hanging="360"/>
      </w:pPr>
      <w:rPr>
        <w:rFonts w:ascii="Times New Roman" w:eastAsia="Lucida Sans Unicode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4">
    <w:nsid w:val="53E831B5"/>
    <w:multiLevelType w:val="hybridMultilevel"/>
    <w:tmpl w:val="E50A67DA"/>
    <w:lvl w:ilvl="0" w:tplc="81EEEB0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CE0479"/>
    <w:multiLevelType w:val="hybridMultilevel"/>
    <w:tmpl w:val="7B98E6F2"/>
    <w:lvl w:ilvl="0" w:tplc="6DB89F06">
      <w:start w:val="1"/>
      <w:numFmt w:val="bullet"/>
      <w:lvlText w:val=""/>
      <w:lvlJc w:val="left"/>
      <w:pPr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51"/>
    <w:rsid w:val="000638AC"/>
    <w:rsid w:val="00090451"/>
    <w:rsid w:val="000E52DE"/>
    <w:rsid w:val="000F1F58"/>
    <w:rsid w:val="00114FC5"/>
    <w:rsid w:val="0012767F"/>
    <w:rsid w:val="00187996"/>
    <w:rsid w:val="001947D3"/>
    <w:rsid w:val="00197F3D"/>
    <w:rsid w:val="001B0312"/>
    <w:rsid w:val="001D083F"/>
    <w:rsid w:val="00255106"/>
    <w:rsid w:val="00297952"/>
    <w:rsid w:val="002B1D5A"/>
    <w:rsid w:val="002C5258"/>
    <w:rsid w:val="002D536F"/>
    <w:rsid w:val="0030489D"/>
    <w:rsid w:val="00397979"/>
    <w:rsid w:val="003E21F1"/>
    <w:rsid w:val="004462B0"/>
    <w:rsid w:val="00456244"/>
    <w:rsid w:val="00487C35"/>
    <w:rsid w:val="004A2755"/>
    <w:rsid w:val="004E1E65"/>
    <w:rsid w:val="005A358A"/>
    <w:rsid w:val="005B110A"/>
    <w:rsid w:val="00602589"/>
    <w:rsid w:val="0064367D"/>
    <w:rsid w:val="00646BD0"/>
    <w:rsid w:val="006B75E6"/>
    <w:rsid w:val="006D2230"/>
    <w:rsid w:val="00715B53"/>
    <w:rsid w:val="00734ECF"/>
    <w:rsid w:val="00755460"/>
    <w:rsid w:val="0078347E"/>
    <w:rsid w:val="007B539B"/>
    <w:rsid w:val="007C3C30"/>
    <w:rsid w:val="007F4601"/>
    <w:rsid w:val="008008D3"/>
    <w:rsid w:val="00852FF6"/>
    <w:rsid w:val="008F0C8A"/>
    <w:rsid w:val="00962454"/>
    <w:rsid w:val="00977890"/>
    <w:rsid w:val="00980D1A"/>
    <w:rsid w:val="00A202CC"/>
    <w:rsid w:val="00A823C6"/>
    <w:rsid w:val="00A96710"/>
    <w:rsid w:val="00AB335A"/>
    <w:rsid w:val="00AC5684"/>
    <w:rsid w:val="00B152FE"/>
    <w:rsid w:val="00B53375"/>
    <w:rsid w:val="00C56305"/>
    <w:rsid w:val="00CB6985"/>
    <w:rsid w:val="00CC2E4F"/>
    <w:rsid w:val="00CC66F4"/>
    <w:rsid w:val="00CE1EDA"/>
    <w:rsid w:val="00D0340E"/>
    <w:rsid w:val="00D16A0D"/>
    <w:rsid w:val="00DA382F"/>
    <w:rsid w:val="00DC3AB3"/>
    <w:rsid w:val="00DE3AAF"/>
    <w:rsid w:val="00EE5439"/>
    <w:rsid w:val="00F14CC9"/>
    <w:rsid w:val="00FA496C"/>
    <w:rsid w:val="00FB61B2"/>
    <w:rsid w:val="00FC003A"/>
    <w:rsid w:val="00FE5FCB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BE50"/>
  <w15:docId w15:val="{5904CCEE-9EFC-4547-9F94-3C023AF8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5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04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87996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8799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F460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6">
    <w:name w:val="Table Grid"/>
    <w:basedOn w:val="a1"/>
    <w:uiPriority w:val="59"/>
    <w:unhideWhenUsed/>
    <w:rsid w:val="00FB6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tivpozhara.ru/document/dopolnenie/pozharnye-zna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tivpozhara.ru/signal/peredacha/zvukovoe-opoveshh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4B18-9936-493E-A986-65FCEFE5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2020-04-22T07:42:00Z</dcterms:created>
  <dcterms:modified xsi:type="dcterms:W3CDTF">2024-11-06T10:28:00Z</dcterms:modified>
</cp:coreProperties>
</file>